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7A" w:rsidRPr="00964E16" w:rsidRDefault="00A002C9" w:rsidP="00964E16">
      <w:pPr>
        <w:spacing w:line="216" w:lineRule="auto"/>
        <w:jc w:val="center"/>
        <w:rPr>
          <w:sz w:val="28"/>
          <w:szCs w:val="28"/>
        </w:rPr>
      </w:pPr>
      <w:r w:rsidRPr="00964E16">
        <w:rPr>
          <w:sz w:val="28"/>
          <w:szCs w:val="28"/>
        </w:rPr>
        <w:t>Информация о деятельности</w:t>
      </w:r>
    </w:p>
    <w:p w:rsidR="0028287A" w:rsidRPr="00964E16" w:rsidRDefault="0028287A" w:rsidP="00964E16">
      <w:pPr>
        <w:spacing w:line="216" w:lineRule="auto"/>
        <w:jc w:val="center"/>
        <w:rPr>
          <w:sz w:val="28"/>
          <w:szCs w:val="28"/>
        </w:rPr>
      </w:pPr>
      <w:r w:rsidRPr="00964E16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Наурского муниципального района </w:t>
      </w:r>
      <w:r w:rsidR="001728B1" w:rsidRPr="00964E16">
        <w:rPr>
          <w:sz w:val="28"/>
          <w:szCs w:val="28"/>
        </w:rPr>
        <w:t>ЧР</w:t>
      </w:r>
    </w:p>
    <w:p w:rsidR="0028287A" w:rsidRPr="00964E16" w:rsidRDefault="001728B1" w:rsidP="00964E16">
      <w:pPr>
        <w:spacing w:line="216" w:lineRule="auto"/>
        <w:jc w:val="center"/>
        <w:rPr>
          <w:sz w:val="28"/>
          <w:szCs w:val="28"/>
        </w:rPr>
      </w:pPr>
      <w:r w:rsidRPr="00964E16">
        <w:rPr>
          <w:sz w:val="28"/>
          <w:szCs w:val="28"/>
        </w:rPr>
        <w:t xml:space="preserve">за </w:t>
      </w:r>
      <w:r w:rsidRPr="00964E16">
        <w:rPr>
          <w:sz w:val="28"/>
          <w:szCs w:val="28"/>
          <w:lang w:val="en-US"/>
        </w:rPr>
        <w:t>I</w:t>
      </w:r>
      <w:r w:rsidRPr="00964E16">
        <w:rPr>
          <w:sz w:val="28"/>
          <w:szCs w:val="28"/>
        </w:rPr>
        <w:t xml:space="preserve"> и </w:t>
      </w:r>
      <w:r w:rsidRPr="00964E16">
        <w:rPr>
          <w:sz w:val="28"/>
          <w:szCs w:val="28"/>
          <w:lang w:val="en-US"/>
        </w:rPr>
        <w:t>II</w:t>
      </w:r>
      <w:r w:rsidRPr="00964E16">
        <w:rPr>
          <w:sz w:val="28"/>
          <w:szCs w:val="28"/>
        </w:rPr>
        <w:t xml:space="preserve"> кварталы 2018 года </w:t>
      </w:r>
    </w:p>
    <w:p w:rsidR="0028287A" w:rsidRPr="00964E16" w:rsidRDefault="0028287A" w:rsidP="00964E16">
      <w:pPr>
        <w:spacing w:line="216" w:lineRule="auto"/>
        <w:jc w:val="center"/>
        <w:rPr>
          <w:sz w:val="28"/>
          <w:szCs w:val="28"/>
        </w:rPr>
      </w:pPr>
    </w:p>
    <w:p w:rsidR="00964E16" w:rsidRPr="00CA294D" w:rsidRDefault="00964E16" w:rsidP="00964E16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CA294D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Администрации Наурского муниципального района Чеченской Республики образована в соответствии с Федеральным законом от 25.12.2008 года                   № 273-ФЗ «О противодействии коррупции»,  Федеральным законом от 02.03.2007 года № 25-ФЗ «О муниципальной службе в Российской Федерации», Указом Президента Российской Федерации от 01.07.2010 года № 821 «О комиссиях по соблюдению требований к служебному поведению</w:t>
      </w:r>
      <w:proofErr w:type="gramEnd"/>
      <w:r w:rsidRPr="00CA294D">
        <w:rPr>
          <w:sz w:val="28"/>
          <w:szCs w:val="28"/>
        </w:rPr>
        <w:t xml:space="preserve"> федеральных государственных служащих и урегулированию конфликта интересов», на основании распоряжения Администрации Наурского муниципального района Чеченской Республики № 111 от 21.05.2015 года «Об утверждении </w:t>
      </w:r>
      <w:r w:rsidRPr="00CA294D">
        <w:rPr>
          <w:bCs/>
          <w:sz w:val="28"/>
          <w:szCs w:val="28"/>
        </w:rPr>
        <w:t>Положения о</w:t>
      </w:r>
      <w:r w:rsidRPr="00CA294D">
        <w:rPr>
          <w:bCs/>
          <w:sz w:val="28"/>
          <w:szCs w:val="28"/>
          <w:shd w:val="clear" w:color="auto" w:fill="FFFFFF"/>
        </w:rPr>
        <w:t xml:space="preserve"> комиссии  по соблюдению требований к служебному поведению</w:t>
      </w:r>
      <w:r w:rsidRPr="00CA294D">
        <w:rPr>
          <w:bCs/>
          <w:sz w:val="28"/>
          <w:szCs w:val="28"/>
        </w:rPr>
        <w:t xml:space="preserve"> муниципальных служащих и урегулированию конфликта интересов Наурского муниципального района Чеченской Республики</w:t>
      </w:r>
      <w:r w:rsidRPr="00CA294D">
        <w:rPr>
          <w:sz w:val="28"/>
          <w:szCs w:val="28"/>
        </w:rPr>
        <w:t>» и иными нормативно-правовыми актами, регламентирующими данную сферу деятельности.</w:t>
      </w:r>
    </w:p>
    <w:p w:rsidR="00D73238" w:rsidRPr="00964E16" w:rsidRDefault="00964E16" w:rsidP="00964E1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</w:t>
      </w:r>
      <w:r w:rsidR="00D73238" w:rsidRPr="00964E16">
        <w:rPr>
          <w:sz w:val="28"/>
          <w:szCs w:val="28"/>
        </w:rPr>
        <w:t>, по мере предоставления информации, а также при наличии актуальных вопросов, было проведено 3 заседания</w:t>
      </w:r>
      <w:r>
        <w:rPr>
          <w:sz w:val="28"/>
          <w:szCs w:val="28"/>
        </w:rPr>
        <w:t xml:space="preserve"> комиссии</w:t>
      </w:r>
      <w:r w:rsidR="00D73238" w:rsidRPr="00964E16">
        <w:rPr>
          <w:sz w:val="28"/>
          <w:szCs w:val="28"/>
        </w:rPr>
        <w:t xml:space="preserve">, при непосредственном участии представителей прокуратуры Наурского района Чеченской Республики и заинтересованных лиц. </w:t>
      </w:r>
    </w:p>
    <w:p w:rsidR="00B1411D" w:rsidRPr="00964E16" w:rsidRDefault="00D73238" w:rsidP="00964E16">
      <w:pPr>
        <w:spacing w:line="216" w:lineRule="auto"/>
        <w:ind w:firstLine="708"/>
        <w:jc w:val="both"/>
        <w:rPr>
          <w:szCs w:val="28"/>
        </w:rPr>
      </w:pPr>
      <w:r w:rsidRPr="00964E16">
        <w:rPr>
          <w:sz w:val="28"/>
          <w:szCs w:val="28"/>
        </w:rPr>
        <w:t>На первом заседании</w:t>
      </w:r>
      <w:r w:rsidR="004A5807">
        <w:rPr>
          <w:sz w:val="28"/>
          <w:szCs w:val="28"/>
        </w:rPr>
        <w:t xml:space="preserve"> </w:t>
      </w:r>
      <w:r w:rsidRPr="00964E16">
        <w:rPr>
          <w:sz w:val="28"/>
          <w:szCs w:val="28"/>
        </w:rPr>
        <w:t xml:space="preserve">- </w:t>
      </w:r>
      <w:r w:rsidR="00EB2050">
        <w:rPr>
          <w:sz w:val="28"/>
          <w:szCs w:val="28"/>
        </w:rPr>
        <w:t>11 января</w:t>
      </w:r>
      <w:r w:rsidRPr="00964E16">
        <w:rPr>
          <w:sz w:val="28"/>
          <w:szCs w:val="28"/>
        </w:rPr>
        <w:t xml:space="preserve"> обсуждались </w:t>
      </w:r>
      <w:r w:rsidR="004A5807">
        <w:rPr>
          <w:sz w:val="28"/>
          <w:szCs w:val="28"/>
        </w:rPr>
        <w:t xml:space="preserve">следующие </w:t>
      </w:r>
      <w:r w:rsidRPr="00964E16">
        <w:rPr>
          <w:sz w:val="28"/>
          <w:szCs w:val="28"/>
        </w:rPr>
        <w:t xml:space="preserve">вопросы: </w:t>
      </w:r>
      <w:proofErr w:type="gramStart"/>
      <w:r w:rsidRPr="00964E16">
        <w:rPr>
          <w:sz w:val="28"/>
          <w:szCs w:val="28"/>
        </w:rPr>
        <w:t>«</w:t>
      </w:r>
      <w:r w:rsidR="00B1411D" w:rsidRPr="00964E16">
        <w:rPr>
          <w:sz w:val="28"/>
          <w:szCs w:val="28"/>
        </w:rPr>
        <w:t>Подведение итогов работы Комиссии по соблюдению требований к служебному поведению муниципальных служащих и урегулированию конфликта интересов Администрации Наурского муниципального района Ч</w:t>
      </w:r>
      <w:r w:rsidRPr="00964E16">
        <w:rPr>
          <w:sz w:val="28"/>
          <w:szCs w:val="28"/>
        </w:rPr>
        <w:t>еченской Республики за 2017 год» и «</w:t>
      </w:r>
      <w:r w:rsidR="00B1411D" w:rsidRPr="00964E16">
        <w:rPr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Администрации Наурского муниципального района Чеченской Республики на 2018 год</w:t>
      </w:r>
      <w:r w:rsidRPr="00964E16">
        <w:rPr>
          <w:sz w:val="28"/>
          <w:szCs w:val="28"/>
        </w:rPr>
        <w:t>»</w:t>
      </w:r>
      <w:r w:rsidR="00B1411D" w:rsidRPr="00964E16">
        <w:rPr>
          <w:sz w:val="28"/>
          <w:szCs w:val="28"/>
        </w:rPr>
        <w:t>.</w:t>
      </w:r>
      <w:proofErr w:type="gramEnd"/>
    </w:p>
    <w:p w:rsidR="00D73238" w:rsidRPr="00964E16" w:rsidRDefault="00D73238" w:rsidP="00964E16">
      <w:pPr>
        <w:tabs>
          <w:tab w:val="left" w:pos="1230"/>
        </w:tabs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964E16">
        <w:rPr>
          <w:sz w:val="28"/>
          <w:szCs w:val="28"/>
        </w:rPr>
        <w:t>По итогам заседания принято решение: принять к сведению отчет о работе Комиссии по соблюдению требований к служебному поведению муниципальных служащих и урегулированию конфликта интересов Администрации Наурского муниципального района за 2017 год. Продолжить</w:t>
      </w:r>
      <w:r w:rsidRPr="00964E16">
        <w:rPr>
          <w:rFonts w:eastAsia="Calibri"/>
          <w:sz w:val="28"/>
          <w:szCs w:val="28"/>
          <w:lang w:eastAsia="en-US"/>
        </w:rPr>
        <w:t xml:space="preserve"> работу, направленную на предотвращение</w:t>
      </w:r>
      <w:r w:rsidRPr="00964E16">
        <w:rPr>
          <w:color w:val="000000"/>
          <w:sz w:val="28"/>
          <w:szCs w:val="28"/>
        </w:rPr>
        <w:t xml:space="preserve"> коррупционных фактов, их причин и условий, им способствующих.</w:t>
      </w:r>
      <w:r w:rsidRPr="00964E16">
        <w:rPr>
          <w:sz w:val="28"/>
          <w:szCs w:val="28"/>
        </w:rPr>
        <w:t xml:space="preserve"> Утвердить план работы </w:t>
      </w:r>
      <w:r w:rsidR="00964E16">
        <w:rPr>
          <w:sz w:val="28"/>
          <w:szCs w:val="28"/>
        </w:rPr>
        <w:t>комиссии</w:t>
      </w:r>
      <w:r w:rsidRPr="00964E16">
        <w:rPr>
          <w:sz w:val="28"/>
          <w:szCs w:val="28"/>
        </w:rPr>
        <w:t xml:space="preserve"> на 2018 год. Осуществлять работу по реализации утвержденного </w:t>
      </w:r>
      <w:r w:rsidR="004A5807">
        <w:rPr>
          <w:sz w:val="28"/>
          <w:szCs w:val="28"/>
        </w:rPr>
        <w:t xml:space="preserve">годового </w:t>
      </w:r>
      <w:r w:rsidRPr="00964E16">
        <w:rPr>
          <w:sz w:val="28"/>
          <w:szCs w:val="28"/>
        </w:rPr>
        <w:t>плана.</w:t>
      </w:r>
    </w:p>
    <w:p w:rsidR="00B1411D" w:rsidRPr="00964E16" w:rsidRDefault="00D73238" w:rsidP="00964E16">
      <w:pPr>
        <w:shd w:val="clear" w:color="auto" w:fill="FFFFFF"/>
        <w:spacing w:line="216" w:lineRule="auto"/>
        <w:ind w:firstLine="708"/>
        <w:jc w:val="both"/>
        <w:outlineLvl w:val="0"/>
        <w:rPr>
          <w:sz w:val="28"/>
          <w:szCs w:val="28"/>
        </w:rPr>
      </w:pPr>
      <w:r w:rsidRPr="00964E16">
        <w:rPr>
          <w:sz w:val="28"/>
          <w:szCs w:val="28"/>
        </w:rPr>
        <w:t xml:space="preserve">Основанием для </w:t>
      </w:r>
      <w:r w:rsidR="00F42218">
        <w:rPr>
          <w:sz w:val="28"/>
          <w:szCs w:val="28"/>
        </w:rPr>
        <w:t>проведения заседания комиссии 22</w:t>
      </w:r>
      <w:r w:rsidRPr="00964E16">
        <w:rPr>
          <w:sz w:val="28"/>
          <w:szCs w:val="28"/>
        </w:rPr>
        <w:t xml:space="preserve"> февраля явилась информация прокуратуры </w:t>
      </w:r>
      <w:r w:rsidR="00B1411D" w:rsidRPr="00964E16">
        <w:rPr>
          <w:sz w:val="28"/>
          <w:szCs w:val="28"/>
        </w:rPr>
        <w:t>Наурского района Чеченской Республики «О несоблюдении законодательства о противодействии коррупции» № 18-24-2018 от 19.02.2018 года</w:t>
      </w:r>
      <w:r w:rsidR="00964E16">
        <w:rPr>
          <w:sz w:val="28"/>
          <w:szCs w:val="28"/>
        </w:rPr>
        <w:t xml:space="preserve"> в отношении исполняющей обязанности главы</w:t>
      </w:r>
      <w:r w:rsidR="004A5807">
        <w:rPr>
          <w:sz w:val="28"/>
          <w:szCs w:val="28"/>
        </w:rPr>
        <w:t xml:space="preserve"> администрации сельского поселения</w:t>
      </w:r>
      <w:r w:rsidR="00744179">
        <w:rPr>
          <w:sz w:val="28"/>
          <w:szCs w:val="28"/>
        </w:rPr>
        <w:t xml:space="preserve"> и заместителя главы</w:t>
      </w:r>
      <w:r w:rsidR="00964E16">
        <w:rPr>
          <w:sz w:val="28"/>
          <w:szCs w:val="28"/>
        </w:rPr>
        <w:t xml:space="preserve"> администрации сельского поселения</w:t>
      </w:r>
      <w:r w:rsidR="00744179">
        <w:rPr>
          <w:sz w:val="28"/>
          <w:szCs w:val="28"/>
        </w:rPr>
        <w:t xml:space="preserve"> Наурского муниципального района</w:t>
      </w:r>
      <w:r w:rsidR="00B1411D" w:rsidRPr="00964E16">
        <w:rPr>
          <w:sz w:val="28"/>
          <w:szCs w:val="28"/>
        </w:rPr>
        <w:t>.</w:t>
      </w:r>
    </w:p>
    <w:p w:rsidR="00F36B9C" w:rsidRPr="00146B01" w:rsidRDefault="00F36B9C" w:rsidP="00F36B9C">
      <w:pPr>
        <w:pStyle w:val="1"/>
        <w:tabs>
          <w:tab w:val="left" w:pos="9424"/>
        </w:tabs>
        <w:spacing w:before="0" w:after="0" w:line="216" w:lineRule="auto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46B01">
        <w:rPr>
          <w:rFonts w:ascii="Times New Roman" w:eastAsia="Calibri" w:hAnsi="Times New Roman" w:cs="Times New Roman"/>
          <w:b w:val="0"/>
          <w:color w:val="auto"/>
          <w:spacing w:val="20"/>
          <w:sz w:val="28"/>
          <w:szCs w:val="28"/>
        </w:rPr>
        <w:t>По итогам рассмотре</w:t>
      </w:r>
      <w:r>
        <w:rPr>
          <w:rFonts w:ascii="Times New Roman" w:eastAsia="Calibri" w:hAnsi="Times New Roman" w:cs="Times New Roman"/>
          <w:b w:val="0"/>
          <w:color w:val="auto"/>
          <w:spacing w:val="20"/>
          <w:sz w:val="28"/>
          <w:szCs w:val="28"/>
        </w:rPr>
        <w:t xml:space="preserve">ния информации вынесено решение </w:t>
      </w:r>
      <w:r w:rsidRPr="00146B01">
        <w:rPr>
          <w:rFonts w:ascii="Times New Roman" w:eastAsia="Calibri" w:hAnsi="Times New Roman" w:cs="Times New Roman"/>
          <w:b w:val="0"/>
          <w:color w:val="auto"/>
          <w:spacing w:val="20"/>
          <w:sz w:val="28"/>
          <w:szCs w:val="28"/>
        </w:rPr>
        <w:t xml:space="preserve">о признании </w:t>
      </w:r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действий должностного лица </w:t>
      </w:r>
      <w:proofErr w:type="gramStart"/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недопустимыми</w:t>
      </w:r>
      <w:proofErr w:type="gramEnd"/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 В связи с чем, в адрес Совета депутатов соответствующего сельского поселения</w:t>
      </w:r>
      <w:r w:rsidR="004A580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было</w:t>
      </w:r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lastRenderedPageBreak/>
        <w:t xml:space="preserve">направлено представление для привлечения виновного лица к дисциплинарной ответственности. </w:t>
      </w:r>
      <w:r w:rsidR="00F23BD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</w:t>
      </w:r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олжностно</w:t>
      </w:r>
      <w:r w:rsidR="00F23BD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лиц</w:t>
      </w:r>
      <w:r w:rsidR="00F23BD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</w:t>
      </w:r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допустивше</w:t>
      </w:r>
      <w:r w:rsidR="00F23BD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нарушение законодательства о противодействии коррупции, </w:t>
      </w:r>
      <w:r w:rsidR="00F23BD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освобождено от занимаемой должности, в соответствии со статьей 80 Трудового кодекса Российской Федерации</w:t>
      </w:r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</w:t>
      </w:r>
    </w:p>
    <w:p w:rsidR="003E0D25" w:rsidRPr="00964E16" w:rsidRDefault="00AE4DE6" w:rsidP="00964E16">
      <w:pPr>
        <w:spacing w:line="216" w:lineRule="auto"/>
        <w:ind w:firstLine="709"/>
        <w:jc w:val="both"/>
        <w:rPr>
          <w:sz w:val="28"/>
          <w:szCs w:val="28"/>
        </w:rPr>
      </w:pPr>
      <w:r w:rsidRPr="00964E16">
        <w:rPr>
          <w:sz w:val="28"/>
          <w:szCs w:val="28"/>
        </w:rPr>
        <w:t>Во втором квартале</w:t>
      </w:r>
      <w:r w:rsidR="004A5807">
        <w:rPr>
          <w:sz w:val="28"/>
          <w:szCs w:val="28"/>
        </w:rPr>
        <w:t xml:space="preserve"> проведено</w:t>
      </w:r>
      <w:r w:rsidRPr="00964E16">
        <w:rPr>
          <w:sz w:val="28"/>
          <w:szCs w:val="28"/>
        </w:rPr>
        <w:t xml:space="preserve"> </w:t>
      </w:r>
      <w:r w:rsidR="00D73238" w:rsidRPr="00964E16">
        <w:rPr>
          <w:sz w:val="28"/>
          <w:szCs w:val="28"/>
        </w:rPr>
        <w:t>1</w:t>
      </w:r>
      <w:r w:rsidRPr="00964E16">
        <w:rPr>
          <w:sz w:val="28"/>
          <w:szCs w:val="28"/>
        </w:rPr>
        <w:t xml:space="preserve"> заседани</w:t>
      </w:r>
      <w:r w:rsidR="00D73238" w:rsidRPr="00964E16">
        <w:rPr>
          <w:sz w:val="28"/>
          <w:szCs w:val="28"/>
        </w:rPr>
        <w:t>е</w:t>
      </w:r>
      <w:r w:rsidR="00964E16">
        <w:rPr>
          <w:sz w:val="28"/>
          <w:szCs w:val="28"/>
        </w:rPr>
        <w:t xml:space="preserve"> комиссии</w:t>
      </w:r>
      <w:r w:rsidR="004A5807">
        <w:rPr>
          <w:sz w:val="28"/>
          <w:szCs w:val="28"/>
        </w:rPr>
        <w:t xml:space="preserve"> - </w:t>
      </w:r>
      <w:r w:rsidR="00F42218">
        <w:rPr>
          <w:sz w:val="28"/>
          <w:szCs w:val="28"/>
        </w:rPr>
        <w:t>25 июня</w:t>
      </w:r>
      <w:r w:rsidRPr="00964E16">
        <w:rPr>
          <w:sz w:val="28"/>
          <w:szCs w:val="28"/>
        </w:rPr>
        <w:t xml:space="preserve">, </w:t>
      </w:r>
      <w:r w:rsidR="00964E16" w:rsidRPr="00964E16">
        <w:rPr>
          <w:sz w:val="28"/>
          <w:szCs w:val="28"/>
        </w:rPr>
        <w:t>в ходе которого</w:t>
      </w:r>
      <w:r w:rsidR="00F4713C" w:rsidRPr="00964E16">
        <w:rPr>
          <w:sz w:val="28"/>
          <w:szCs w:val="28"/>
        </w:rPr>
        <w:t xml:space="preserve"> </w:t>
      </w:r>
      <w:r w:rsidRPr="00964E16">
        <w:rPr>
          <w:sz w:val="28"/>
          <w:szCs w:val="28"/>
        </w:rPr>
        <w:t>расс</w:t>
      </w:r>
      <w:r w:rsidR="003E0D25" w:rsidRPr="00964E16">
        <w:rPr>
          <w:sz w:val="28"/>
          <w:szCs w:val="28"/>
        </w:rPr>
        <w:t>мотрена</w:t>
      </w:r>
      <w:r w:rsidRPr="00964E16">
        <w:rPr>
          <w:sz w:val="28"/>
          <w:szCs w:val="28"/>
        </w:rPr>
        <w:t xml:space="preserve"> </w:t>
      </w:r>
      <w:r w:rsidR="003E0D25" w:rsidRPr="00964E16">
        <w:rPr>
          <w:color w:val="000000"/>
          <w:sz w:val="28"/>
          <w:szCs w:val="28"/>
        </w:rPr>
        <w:t xml:space="preserve">информация прокуратуры Наурского района Чеченской Республики «О несоблюдении законодательства о противодействии коррупции» № </w:t>
      </w:r>
      <w:r w:rsidR="003E0D25" w:rsidRPr="00964E16">
        <w:rPr>
          <w:sz w:val="28"/>
          <w:szCs w:val="28"/>
        </w:rPr>
        <w:t>18-86-2018 от 14.06.2018 года</w:t>
      </w:r>
      <w:r w:rsidR="00964E16">
        <w:rPr>
          <w:sz w:val="28"/>
          <w:szCs w:val="28"/>
        </w:rPr>
        <w:t xml:space="preserve"> в отношении главы администрации сельского поселения</w:t>
      </w:r>
      <w:r w:rsidR="00F36B9C" w:rsidRPr="00F36B9C">
        <w:rPr>
          <w:bCs/>
          <w:sz w:val="28"/>
          <w:szCs w:val="28"/>
        </w:rPr>
        <w:t xml:space="preserve"> </w:t>
      </w:r>
      <w:r w:rsidR="00F36B9C" w:rsidRPr="00F27A8F">
        <w:rPr>
          <w:bCs/>
          <w:sz w:val="28"/>
          <w:szCs w:val="28"/>
        </w:rPr>
        <w:t>Наурского муниципального района</w:t>
      </w:r>
      <w:r w:rsidR="003E0D25" w:rsidRPr="00964E16">
        <w:rPr>
          <w:sz w:val="28"/>
          <w:szCs w:val="28"/>
        </w:rPr>
        <w:t>.</w:t>
      </w:r>
    </w:p>
    <w:p w:rsidR="00F36B9C" w:rsidRPr="00F36B9C" w:rsidRDefault="00F36B9C" w:rsidP="00F36B9C">
      <w:pPr>
        <w:pStyle w:val="1"/>
        <w:tabs>
          <w:tab w:val="left" w:pos="9424"/>
        </w:tabs>
        <w:spacing w:before="0" w:after="0" w:line="216" w:lineRule="auto"/>
        <w:ind w:firstLine="709"/>
        <w:jc w:val="both"/>
        <w:rPr>
          <w:rFonts w:ascii="Times New Roman" w:eastAsia="Calibri" w:hAnsi="Times New Roman" w:cs="Times New Roman"/>
          <w:b w:val="0"/>
          <w:color w:val="FF0000"/>
          <w:sz w:val="28"/>
          <w:szCs w:val="28"/>
        </w:rPr>
      </w:pPr>
      <w:r w:rsidRPr="00146B01">
        <w:rPr>
          <w:rFonts w:ascii="Times New Roman" w:eastAsia="Calibri" w:hAnsi="Times New Roman" w:cs="Times New Roman"/>
          <w:b w:val="0"/>
          <w:color w:val="auto"/>
          <w:spacing w:val="20"/>
          <w:sz w:val="28"/>
          <w:szCs w:val="28"/>
        </w:rPr>
        <w:t xml:space="preserve">По итогам </w:t>
      </w:r>
      <w:r>
        <w:rPr>
          <w:rFonts w:ascii="Times New Roman" w:eastAsia="Calibri" w:hAnsi="Times New Roman" w:cs="Times New Roman"/>
          <w:b w:val="0"/>
          <w:color w:val="auto"/>
          <w:spacing w:val="20"/>
          <w:sz w:val="28"/>
          <w:szCs w:val="28"/>
        </w:rPr>
        <w:t xml:space="preserve">вынесено решение </w:t>
      </w:r>
      <w:r w:rsidRPr="00146B01">
        <w:rPr>
          <w:rFonts w:ascii="Times New Roman" w:eastAsia="Calibri" w:hAnsi="Times New Roman" w:cs="Times New Roman"/>
          <w:b w:val="0"/>
          <w:color w:val="auto"/>
          <w:spacing w:val="20"/>
          <w:sz w:val="28"/>
          <w:szCs w:val="28"/>
        </w:rPr>
        <w:t xml:space="preserve">о признании </w:t>
      </w:r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действий должностного лица </w:t>
      </w:r>
      <w:proofErr w:type="gramStart"/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недопустимыми</w:t>
      </w:r>
      <w:proofErr w:type="gramEnd"/>
      <w:r w:rsidRPr="00146B0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 В связи с чем, в адрес Совета депутатов соответствующего сельского поселения направлено представление для привлечения виновного лица к дисциплинарной ответственности. Должностному лицу, допустившему нарушение законодательства о противодействии коррупции, объявлено </w:t>
      </w:r>
      <w:r w:rsidRPr="0045797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замечание.</w:t>
      </w:r>
    </w:p>
    <w:p w:rsidR="003E0D25" w:rsidRPr="00964E16" w:rsidRDefault="003E0D25" w:rsidP="00964E16">
      <w:pPr>
        <w:spacing w:line="216" w:lineRule="auto"/>
        <w:ind w:firstLine="708"/>
        <w:jc w:val="both"/>
        <w:rPr>
          <w:sz w:val="28"/>
          <w:szCs w:val="28"/>
        </w:rPr>
      </w:pPr>
      <w:proofErr w:type="gramStart"/>
      <w:r w:rsidRPr="00964E16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Администрации Наурского муниципального района Чеченской Республики в своей работе тесно взаимодействует с Советом по противодействию коррупции в органах местного самоуправления, прокуратурой Наурского района, руководителями учреждений и организаций района, главами администраций сельских поселений Наурского района, со средствами массовой информации и </w:t>
      </w:r>
      <w:proofErr w:type="spellStart"/>
      <w:r w:rsidRPr="00964E16">
        <w:rPr>
          <w:sz w:val="28"/>
          <w:szCs w:val="28"/>
        </w:rPr>
        <w:t>тд</w:t>
      </w:r>
      <w:proofErr w:type="spellEnd"/>
      <w:r w:rsidRPr="00964E16">
        <w:rPr>
          <w:sz w:val="28"/>
          <w:szCs w:val="28"/>
        </w:rPr>
        <w:t>.</w:t>
      </w:r>
      <w:proofErr w:type="gramEnd"/>
    </w:p>
    <w:p w:rsidR="003E0D25" w:rsidRPr="00964E16" w:rsidRDefault="003E0D25" w:rsidP="00964E16">
      <w:pPr>
        <w:spacing w:line="216" w:lineRule="auto"/>
        <w:rPr>
          <w:sz w:val="28"/>
          <w:szCs w:val="28"/>
        </w:rPr>
      </w:pPr>
      <w:r w:rsidRPr="00964E16">
        <w:rPr>
          <w:sz w:val="28"/>
          <w:szCs w:val="28"/>
        </w:rPr>
        <w:t xml:space="preserve">  </w:t>
      </w:r>
      <w:r w:rsidR="00964E16" w:rsidRPr="00964E16">
        <w:rPr>
          <w:sz w:val="28"/>
          <w:szCs w:val="28"/>
        </w:rPr>
        <w:tab/>
      </w:r>
      <w:r w:rsidRPr="00964E16">
        <w:rPr>
          <w:sz w:val="28"/>
          <w:szCs w:val="28"/>
        </w:rPr>
        <w:t>В отчетный период проблем в работе комиссии не возникало.</w:t>
      </w:r>
    </w:p>
    <w:sectPr w:rsidR="003E0D25" w:rsidRPr="00964E16" w:rsidSect="0051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8CC"/>
    <w:multiLevelType w:val="hybridMultilevel"/>
    <w:tmpl w:val="990E574A"/>
    <w:lvl w:ilvl="0" w:tplc="34249F1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29C0"/>
    <w:multiLevelType w:val="hybridMultilevel"/>
    <w:tmpl w:val="9DF4016C"/>
    <w:lvl w:ilvl="0" w:tplc="D450B23A">
      <w:start w:val="1"/>
      <w:numFmt w:val="decimal"/>
      <w:lvlText w:val="%1."/>
      <w:lvlJc w:val="left"/>
      <w:pPr>
        <w:ind w:left="682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E19"/>
    <w:multiLevelType w:val="hybridMultilevel"/>
    <w:tmpl w:val="CC8CCCEA"/>
    <w:lvl w:ilvl="0" w:tplc="9688686E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1A7FD8"/>
    <w:multiLevelType w:val="multilevel"/>
    <w:tmpl w:val="7DAE12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4C977DBF"/>
    <w:multiLevelType w:val="hybridMultilevel"/>
    <w:tmpl w:val="7BD4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80921"/>
    <w:multiLevelType w:val="hybridMultilevel"/>
    <w:tmpl w:val="A792F9B4"/>
    <w:lvl w:ilvl="0" w:tplc="508200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59085573"/>
    <w:multiLevelType w:val="multilevel"/>
    <w:tmpl w:val="7C320C5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 w:val="0"/>
        <w:u w:val="none"/>
      </w:rPr>
    </w:lvl>
  </w:abstractNum>
  <w:abstractNum w:abstractNumId="7">
    <w:nsid w:val="5BBE59F9"/>
    <w:multiLevelType w:val="multilevel"/>
    <w:tmpl w:val="D31ED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340479"/>
    <w:multiLevelType w:val="hybridMultilevel"/>
    <w:tmpl w:val="5644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83F24"/>
    <w:multiLevelType w:val="multilevel"/>
    <w:tmpl w:val="5D62E5A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237FDF"/>
    <w:multiLevelType w:val="hybridMultilevel"/>
    <w:tmpl w:val="8556C38A"/>
    <w:lvl w:ilvl="0" w:tplc="F0268F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A832CD"/>
    <w:multiLevelType w:val="multilevel"/>
    <w:tmpl w:val="2BAE1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7A"/>
    <w:rsid w:val="00013669"/>
    <w:rsid w:val="00045A28"/>
    <w:rsid w:val="00066EEE"/>
    <w:rsid w:val="000D5E81"/>
    <w:rsid w:val="00103854"/>
    <w:rsid w:val="001728B1"/>
    <w:rsid w:val="00242A03"/>
    <w:rsid w:val="002741DF"/>
    <w:rsid w:val="0028287A"/>
    <w:rsid w:val="00333F69"/>
    <w:rsid w:val="003627F4"/>
    <w:rsid w:val="003657F8"/>
    <w:rsid w:val="003D0323"/>
    <w:rsid w:val="003E0D25"/>
    <w:rsid w:val="0045797C"/>
    <w:rsid w:val="004662BC"/>
    <w:rsid w:val="004A5807"/>
    <w:rsid w:val="004B23EF"/>
    <w:rsid w:val="004D7213"/>
    <w:rsid w:val="004E1807"/>
    <w:rsid w:val="004E58FF"/>
    <w:rsid w:val="00506CA4"/>
    <w:rsid w:val="00512647"/>
    <w:rsid w:val="00513B55"/>
    <w:rsid w:val="00535779"/>
    <w:rsid w:val="0054150D"/>
    <w:rsid w:val="0057567B"/>
    <w:rsid w:val="00744179"/>
    <w:rsid w:val="00754823"/>
    <w:rsid w:val="00756290"/>
    <w:rsid w:val="007B718B"/>
    <w:rsid w:val="008778A3"/>
    <w:rsid w:val="008E2101"/>
    <w:rsid w:val="008E3D5A"/>
    <w:rsid w:val="0094096F"/>
    <w:rsid w:val="00964E16"/>
    <w:rsid w:val="00A002C9"/>
    <w:rsid w:val="00AE4DE6"/>
    <w:rsid w:val="00B1411D"/>
    <w:rsid w:val="00B869AB"/>
    <w:rsid w:val="00BB7CEC"/>
    <w:rsid w:val="00CB0D41"/>
    <w:rsid w:val="00D73238"/>
    <w:rsid w:val="00D87D4C"/>
    <w:rsid w:val="00DD154A"/>
    <w:rsid w:val="00E94CB9"/>
    <w:rsid w:val="00EB2050"/>
    <w:rsid w:val="00EF7AFD"/>
    <w:rsid w:val="00F027E0"/>
    <w:rsid w:val="00F23BD0"/>
    <w:rsid w:val="00F36B9C"/>
    <w:rsid w:val="00F42218"/>
    <w:rsid w:val="00F4713C"/>
    <w:rsid w:val="00F5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78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78A3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8778A3"/>
    <w:rPr>
      <w:color w:val="106BBE"/>
    </w:rPr>
  </w:style>
  <w:style w:type="paragraph" w:styleId="a7">
    <w:name w:val="Body Text"/>
    <w:basedOn w:val="a"/>
    <w:link w:val="a8"/>
    <w:unhideWhenUsed/>
    <w:rsid w:val="00B1411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411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Natasha_opeka</cp:lastModifiedBy>
  <cp:revision>11</cp:revision>
  <cp:lastPrinted>2018-06-28T11:44:00Z</cp:lastPrinted>
  <dcterms:created xsi:type="dcterms:W3CDTF">2018-06-27T07:56:00Z</dcterms:created>
  <dcterms:modified xsi:type="dcterms:W3CDTF">2018-07-11T11:13:00Z</dcterms:modified>
</cp:coreProperties>
</file>