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A7" w:rsidRPr="009A22EF" w:rsidRDefault="006B0E2E" w:rsidP="00421FA7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 w:rsidR="00421FA7">
        <w:rPr>
          <w:sz w:val="24"/>
          <w:szCs w:val="24"/>
        </w:rPr>
        <w:pict>
          <v:group id="_x0000_s1057" editas="canvas" style="position:absolute;margin-left:-.3pt;margin-top:3.9pt;width:93.8pt;height:75.95pt;z-index:251659264;mso-position-horizontal-relative:char;mso-position-vertical-relative:line" coordorigin="2113,1223" coordsize="970,7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113;top:1223;width:970;height:776" o:preferrelative="f">
              <v:fill o:detectmouseclick="t"/>
              <v:path o:extrusionok="t" o:connecttype="none"/>
            </v:shape>
            <v:shape id="_x0000_s1059" type="#_x0000_t75" style="position:absolute;left:2247;top:1371;width:653;height:628" o:preferrelative="f">
              <v:fill o:detectmouseclick="t"/>
              <v:path o:extrusionok="t" o:connecttype="none"/>
            </v:shape>
            <v:oval id="_x0000_s1060" style="position:absolute;left:2254;top:1335;width:646;height:623" fillcolor="#339" stroked="f"/>
            <v:oval id="_x0000_s1061" style="position:absolute;left:2274;top:1354;width:606;height:583;v-text-anchor:middle" fillcolor="#fdf705" stroked="f"/>
            <v:shape id="_x0000_s106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63" style="position:absolute;left:2572;top:1477;width:17;height:7;rotation:-2899716fd" fillcolor="#339" stroked="f">
              <v:textbox style="mso-next-textbox:#_x0000_s1063" inset="4.08017mm,2.04008mm,4.08017mm,2.04008mm">
                <w:txbxContent>
                  <w:p w:rsidR="00421FA7" w:rsidRDefault="00421FA7" w:rsidP="00421FA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57"/>
                        <w:szCs w:val="36"/>
                      </w:rPr>
                    </w:pPr>
                  </w:p>
                </w:txbxContent>
              </v:textbox>
            </v:oval>
            <v:oval id="_x0000_s1064" style="position:absolute;left:2569;top:1425;width:16;height:9;rotation:14154375fd" fillcolor="#339" stroked="f"/>
            <v:shape id="_x0000_s106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66" type="#_x0000_t184" style="position:absolute;left:2576;top:1422;width:34;height:63;rotation:485312fd;flip:x;v-text-anchor:middle" adj="12577" fillcolor="yellow" strokecolor="#0074b9"/>
            <v:oval id="_x0000_s1067" style="position:absolute;left:2424;top:1491;width:323;height:308" stroked="f"/>
            <v:shape id="_x0000_s106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6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7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71" style="position:absolute" from="2667,1568" to="2683,1607" strokecolor="#339" strokeweight="2.25pt"/>
            <v:line id="_x0000_s1072" style="position:absolute;flip:x" from="2664,1565" to="2683,1607" strokecolor="#339"/>
          </v:group>
        </w:pic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="00714D2F">
        <w:rPr>
          <w:rFonts w:ascii="Times New Roman" w:hAnsi="Times New Roman"/>
          <w:b/>
          <w:sz w:val="40"/>
          <w:szCs w:val="40"/>
        </w:rPr>
        <w:t xml:space="preserve">        </w:t>
      </w:r>
      <w:r w:rsidR="00421FA7">
        <w:rPr>
          <w:rFonts w:ascii="Times New Roman" w:hAnsi="Times New Roman"/>
          <w:b/>
          <w:sz w:val="40"/>
          <w:szCs w:val="40"/>
        </w:rPr>
        <w:t xml:space="preserve">                     </w:t>
      </w:r>
      <w:bookmarkStart w:id="0" w:name="_GoBack"/>
      <w:bookmarkEnd w:id="0"/>
      <w:r w:rsidR="00421FA7">
        <w:rPr>
          <w:rFonts w:ascii="Times New Roman" w:hAnsi="Times New Roman"/>
          <w:b/>
          <w:sz w:val="40"/>
          <w:szCs w:val="40"/>
        </w:rPr>
        <w:t xml:space="preserve">               </w:t>
      </w:r>
    </w:p>
    <w:p w:rsidR="00421FA7" w:rsidRDefault="00421FA7" w:rsidP="00421F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766FB" w:rsidRDefault="00714D2F" w:rsidP="006B0E2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</w:t>
      </w:r>
      <w:r w:rsidR="006B0E2E">
        <w:rPr>
          <w:rFonts w:ascii="Times New Roman" w:hAnsi="Times New Roman"/>
          <w:b/>
          <w:sz w:val="40"/>
          <w:szCs w:val="40"/>
        </w:rPr>
        <w:t xml:space="preserve"> </w:t>
      </w:r>
    </w:p>
    <w:p w:rsidR="00A766FB" w:rsidRDefault="00A766FB" w:rsidP="00A766FB">
      <w:pPr>
        <w:rPr>
          <w:rFonts w:ascii="Times New Roman" w:hAnsi="Times New Roman"/>
        </w:rPr>
      </w:pPr>
    </w:p>
    <w:p w:rsidR="00A766FB" w:rsidRDefault="00A766FB" w:rsidP="00A766FB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АДМИНИСТРАЦИЯ  НАУРСКОГО  МУНИЦИПАЛЬНОГО РАЙОНА</w:t>
      </w:r>
    </w:p>
    <w:p w:rsidR="00A766FB" w:rsidRDefault="00A766FB" w:rsidP="00A766FB">
      <w:pPr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ЧЕЧЕНСКОЙ РЕСПУБЛИКИ</w:t>
      </w:r>
    </w:p>
    <w:p w:rsidR="00A766FB" w:rsidRDefault="00A766FB" w:rsidP="006B0E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366128 ЧР, Наурский район, ст. Наурская, ул. Лермонтова 37                             </w:t>
      </w:r>
      <w:r w:rsidR="006B0E2E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>тел/факс. 8(871-43) 2-24-91,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66FB" w:rsidTr="00A766FB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766FB" w:rsidRDefault="00A766F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электронный адрес: </w:t>
            </w:r>
            <w:hyperlink r:id="rId9" w:history="1">
              <w:r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>
                <w:rPr>
                  <w:rStyle w:val="a3"/>
                  <w:sz w:val="16"/>
                  <w:szCs w:val="16"/>
                </w:rPr>
                <w:t>-</w:t>
              </w:r>
              <w:r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1C4411" w:rsidRDefault="001C4411" w:rsidP="00741B08">
      <w:pPr>
        <w:rPr>
          <w:rFonts w:ascii="Times New Roman" w:hAnsi="Times New Roman"/>
          <w:sz w:val="28"/>
          <w:szCs w:val="28"/>
        </w:rPr>
      </w:pPr>
    </w:p>
    <w:p w:rsidR="00AD3458" w:rsidRDefault="00AD3458" w:rsidP="00AD34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AD3458" w:rsidRDefault="00AD3458" w:rsidP="00AD3458">
      <w:pPr>
        <w:rPr>
          <w:rFonts w:ascii="Times New Roman" w:hAnsi="Times New Roman"/>
          <w:sz w:val="28"/>
          <w:szCs w:val="28"/>
        </w:rPr>
      </w:pPr>
    </w:p>
    <w:p w:rsidR="00AD3458" w:rsidRDefault="00AD3458" w:rsidP="00AD3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» </w:t>
      </w:r>
      <w:r w:rsidRPr="00741B08">
        <w:rPr>
          <w:rFonts w:ascii="Times New Roman" w:hAnsi="Times New Roman"/>
          <w:sz w:val="28"/>
          <w:szCs w:val="28"/>
          <w:u w:val="single"/>
        </w:rPr>
        <w:t>февраля</w:t>
      </w:r>
      <w:r w:rsidR="00741B08">
        <w:rPr>
          <w:rFonts w:ascii="Times New Roman" w:hAnsi="Times New Roman"/>
          <w:sz w:val="28"/>
          <w:szCs w:val="28"/>
        </w:rPr>
        <w:t xml:space="preserve"> 2015 года</w:t>
      </w:r>
      <w:r w:rsidR="00741B08">
        <w:rPr>
          <w:rFonts w:ascii="Times New Roman" w:hAnsi="Times New Roman"/>
          <w:sz w:val="28"/>
          <w:szCs w:val="28"/>
        </w:rPr>
        <w:tab/>
      </w:r>
      <w:r w:rsidR="00741B08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D2238" w:rsidRPr="002D2238">
        <w:rPr>
          <w:rFonts w:ascii="Times New Roman" w:hAnsi="Times New Roman"/>
          <w:sz w:val="28"/>
          <w:szCs w:val="28"/>
          <w:u w:val="single"/>
        </w:rPr>
        <w:t>24</w:t>
      </w:r>
      <w:r w:rsidR="002D2238" w:rsidRPr="002D2238">
        <w:rPr>
          <w:rFonts w:ascii="Times New Roman" w:hAnsi="Times New Roman"/>
          <w:sz w:val="28"/>
          <w:szCs w:val="28"/>
        </w:rPr>
        <w:t xml:space="preserve"> </w:t>
      </w:r>
      <w:r w:rsidR="002D22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ст. </w:t>
      </w:r>
      <w:proofErr w:type="gramStart"/>
      <w:r w:rsidRPr="00741B08">
        <w:rPr>
          <w:rFonts w:ascii="Times New Roman" w:hAnsi="Times New Roman"/>
          <w:sz w:val="28"/>
          <w:szCs w:val="28"/>
          <w:u w:val="single"/>
        </w:rPr>
        <w:t>Наурская</w:t>
      </w:r>
      <w:proofErr w:type="gramEnd"/>
    </w:p>
    <w:p w:rsidR="00AD3458" w:rsidRDefault="00AD3458" w:rsidP="00AD3458">
      <w:pPr>
        <w:jc w:val="center"/>
        <w:rPr>
          <w:rFonts w:ascii="Times New Roman" w:hAnsi="Times New Roman"/>
          <w:sz w:val="28"/>
          <w:szCs w:val="28"/>
        </w:rPr>
      </w:pPr>
    </w:p>
    <w:p w:rsidR="00AD3458" w:rsidRPr="00A766FB" w:rsidRDefault="00AD3458" w:rsidP="00AD34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</w:t>
      </w:r>
      <w:r w:rsidRPr="00310C3D">
        <w:rPr>
          <w:rFonts w:ascii="Times New Roman" w:hAnsi="Times New Roman"/>
          <w:b/>
          <w:sz w:val="28"/>
        </w:rPr>
        <w:t xml:space="preserve"> утверждении  положения, регламента и состава антитеррористической комиссии Наурского муниципального района</w:t>
      </w:r>
      <w:r>
        <w:rPr>
          <w:rFonts w:ascii="Times New Roman" w:hAnsi="Times New Roman"/>
          <w:b/>
          <w:sz w:val="28"/>
        </w:rPr>
        <w:t xml:space="preserve">» </w:t>
      </w: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Указа Президента Чеченской Республики от 28 апреля 2007 года №170 «О мерах противодействию терроризму на территории Чеченской Республики», </w:t>
      </w:r>
      <w:r w:rsidRPr="00C806F8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C80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 Чеченской Республики от 29.12.2010 года «Об утверждении типового положения о постоянно действующих рабочих группах Антитеррористической комиссии Чеченской Республики, Типового положения, Типового регламента и Типового состава антитеррористической комиссии муниципального образования Чеченской Республики»,</w:t>
      </w:r>
      <w:r>
        <w:rPr>
          <w:rFonts w:ascii="Times New Roman" w:hAnsi="Times New Roman"/>
          <w:sz w:val="28"/>
        </w:rPr>
        <w:t xml:space="preserve"> на основании протеста прокуратуры Наурского района от 12.02.2015 № 18-15к-2015 и кадровыми изменениями: </w:t>
      </w: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AD3458" w:rsidRDefault="00AD3458" w:rsidP="00AD345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Утвердить </w:t>
      </w:r>
      <w:proofErr w:type="gramStart"/>
      <w:r>
        <w:rPr>
          <w:rFonts w:ascii="Times New Roman" w:hAnsi="Times New Roman"/>
          <w:sz w:val="28"/>
          <w:szCs w:val="28"/>
        </w:rPr>
        <w:t>прилагаемые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распоряжению:</w:t>
      </w:r>
    </w:p>
    <w:p w:rsidR="00AD3458" w:rsidRDefault="00AD3458" w:rsidP="00AD3458">
      <w:pPr>
        <w:pStyle w:val="a8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антитеррористической комиссии Наурского муниципального района Чеченской Республики:</w:t>
      </w:r>
    </w:p>
    <w:p w:rsidR="00AD3458" w:rsidRDefault="00AD3458" w:rsidP="00AD3458">
      <w:pPr>
        <w:pStyle w:val="a8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и должностной состав антитеррористической комиссии Наурского муниципального района Чеченской Республики.</w:t>
      </w:r>
    </w:p>
    <w:p w:rsidR="00AD3458" w:rsidRDefault="00AD3458" w:rsidP="00AD3458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3458" w:rsidRDefault="00AD3458" w:rsidP="00AD3458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секретарем антитеррористической комиссии Наурского муниципального района специалиста 1 разряда Азимову </w:t>
      </w:r>
      <w:proofErr w:type="spellStart"/>
      <w:r>
        <w:rPr>
          <w:rFonts w:ascii="Times New Roman" w:hAnsi="Times New Roman"/>
          <w:sz w:val="28"/>
          <w:szCs w:val="28"/>
        </w:rPr>
        <w:t>Мариат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Сайдахметовну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3458" w:rsidRDefault="00AD3458" w:rsidP="00AD3458">
      <w:pPr>
        <w:pStyle w:val="a8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D3458" w:rsidRDefault="00AD3458" w:rsidP="00AD3458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распоряжение администрации Наурского муниципального района от 11 марта 2010 года № 90 </w:t>
      </w:r>
      <w:r w:rsidRPr="00FA2106">
        <w:rPr>
          <w:rFonts w:ascii="Times New Roman" w:hAnsi="Times New Roman"/>
          <w:sz w:val="28"/>
          <w:szCs w:val="28"/>
        </w:rPr>
        <w:t xml:space="preserve">«Об </w:t>
      </w:r>
      <w:r w:rsidRPr="00FA2106">
        <w:rPr>
          <w:rFonts w:ascii="Times New Roman" w:hAnsi="Times New Roman"/>
          <w:sz w:val="28"/>
        </w:rPr>
        <w:t xml:space="preserve">утверждении  положения, регламента и состава антитеррористической комиссии в </w:t>
      </w:r>
      <w:r w:rsidRPr="00FA2106">
        <w:rPr>
          <w:rFonts w:ascii="Times New Roman" w:hAnsi="Times New Roman"/>
          <w:sz w:val="28"/>
          <w:szCs w:val="28"/>
        </w:rPr>
        <w:t>Наурском районе»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3458" w:rsidRPr="00AD3458" w:rsidRDefault="00AD3458" w:rsidP="00AD3458">
      <w:pPr>
        <w:pStyle w:val="a8"/>
        <w:rPr>
          <w:rFonts w:ascii="Times New Roman" w:hAnsi="Times New Roman"/>
          <w:sz w:val="28"/>
          <w:szCs w:val="28"/>
        </w:rPr>
      </w:pPr>
    </w:p>
    <w:p w:rsidR="00AD3458" w:rsidRPr="00AD3458" w:rsidRDefault="00AD3458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Опубликовать данное постановление в районной газете «</w:t>
      </w:r>
      <w:proofErr w:type="gramStart"/>
      <w:r>
        <w:rPr>
          <w:rFonts w:ascii="Times New Roman" w:hAnsi="Times New Roman"/>
          <w:sz w:val="28"/>
        </w:rPr>
        <w:t>Терская</w:t>
      </w:r>
      <w:proofErr w:type="gramEnd"/>
      <w:r>
        <w:rPr>
          <w:rFonts w:ascii="Times New Roman" w:hAnsi="Times New Roman"/>
          <w:sz w:val="28"/>
        </w:rPr>
        <w:t xml:space="preserve"> правда» и разместить в сети Интернет на официальном сайте администрации Наурского муниципального района.</w:t>
      </w: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со дня его официального опубликования.</w:t>
      </w: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AD3458" w:rsidRDefault="00AD3458" w:rsidP="00AD3458">
      <w:pPr>
        <w:ind w:firstLine="709"/>
        <w:jc w:val="both"/>
        <w:rPr>
          <w:rFonts w:ascii="Times New Roman" w:hAnsi="Times New Roman"/>
          <w:sz w:val="28"/>
        </w:rPr>
      </w:pPr>
    </w:p>
    <w:p w:rsidR="00AD3458" w:rsidRDefault="00AD3458" w:rsidP="00AD345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AD3458" w:rsidRDefault="00AD3458" w:rsidP="00AD345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Наурского муниципального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В.А. Кашлюнов</w:t>
      </w: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502E7" w:rsidRDefault="008502E7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41B08" w:rsidRDefault="00741B0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41B08" w:rsidRDefault="00741B0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41B08" w:rsidRDefault="00741B0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41B08" w:rsidRDefault="00741B0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AD3458" w:rsidP="00AD34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D3458" w:rsidRDefault="002D2238" w:rsidP="002D2238">
      <w:pPr>
        <w:pStyle w:val="a8"/>
        <w:tabs>
          <w:tab w:val="left" w:pos="6946"/>
          <w:tab w:val="left" w:pos="7938"/>
          <w:tab w:val="left" w:pos="8647"/>
        </w:tabs>
        <w:spacing w:line="240" w:lineRule="auto"/>
        <w:ind w:left="709" w:right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41B08">
        <w:rPr>
          <w:rFonts w:ascii="Times New Roman" w:hAnsi="Times New Roman"/>
          <w:b/>
          <w:sz w:val="28"/>
          <w:szCs w:val="28"/>
        </w:rPr>
        <w:t xml:space="preserve">          </w:t>
      </w:r>
      <w:r w:rsidR="00AD3458" w:rsidRPr="00796523">
        <w:rPr>
          <w:rFonts w:ascii="Times New Roman" w:hAnsi="Times New Roman"/>
          <w:b/>
          <w:sz w:val="28"/>
          <w:szCs w:val="28"/>
        </w:rPr>
        <w:t>УТВЕРЖДЕН</w:t>
      </w:r>
      <w:r w:rsidR="00741B08">
        <w:rPr>
          <w:rFonts w:ascii="Times New Roman" w:hAnsi="Times New Roman"/>
          <w:b/>
          <w:sz w:val="28"/>
          <w:szCs w:val="28"/>
        </w:rPr>
        <w:t>:</w:t>
      </w:r>
    </w:p>
    <w:p w:rsidR="00AD3458" w:rsidRDefault="00AD3458" w:rsidP="00AD3458">
      <w:pPr>
        <w:pStyle w:val="a8"/>
        <w:tabs>
          <w:tab w:val="left" w:pos="6946"/>
          <w:tab w:val="left" w:pos="7938"/>
          <w:tab w:val="left" w:pos="8647"/>
        </w:tabs>
        <w:spacing w:line="240" w:lineRule="auto"/>
        <w:ind w:left="709" w:right="8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709"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Наурского муниципального района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709"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FEA">
        <w:rPr>
          <w:rFonts w:ascii="Times New Roman" w:hAnsi="Times New Roman"/>
          <w:sz w:val="28"/>
          <w:szCs w:val="28"/>
        </w:rPr>
        <w:t xml:space="preserve">                              </w:t>
      </w:r>
      <w:r w:rsidR="00741B08">
        <w:rPr>
          <w:rFonts w:ascii="Times New Roman" w:hAnsi="Times New Roman"/>
          <w:sz w:val="28"/>
          <w:szCs w:val="28"/>
        </w:rPr>
        <w:t xml:space="preserve">                 </w:t>
      </w:r>
      <w:r w:rsidR="007D6FEA">
        <w:rPr>
          <w:rFonts w:ascii="Times New Roman" w:hAnsi="Times New Roman"/>
          <w:sz w:val="28"/>
          <w:szCs w:val="28"/>
        </w:rPr>
        <w:t xml:space="preserve"> </w:t>
      </w:r>
      <w:r w:rsidR="00741B08">
        <w:rPr>
          <w:rFonts w:ascii="Times New Roman" w:hAnsi="Times New Roman"/>
          <w:sz w:val="28"/>
          <w:szCs w:val="28"/>
        </w:rPr>
        <w:t xml:space="preserve">от _______ 2015 года    </w:t>
      </w:r>
      <w:r>
        <w:rPr>
          <w:rFonts w:ascii="Times New Roman" w:hAnsi="Times New Roman"/>
          <w:sz w:val="28"/>
          <w:szCs w:val="28"/>
        </w:rPr>
        <w:t>№____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709" w:right="424"/>
        <w:jc w:val="center"/>
        <w:rPr>
          <w:rFonts w:ascii="Times New Roman" w:hAnsi="Times New Roman"/>
          <w:sz w:val="28"/>
          <w:szCs w:val="28"/>
        </w:rPr>
      </w:pPr>
    </w:p>
    <w:p w:rsidR="002D2238" w:rsidRDefault="002D223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709" w:right="424"/>
        <w:jc w:val="center"/>
        <w:rPr>
          <w:rFonts w:ascii="Times New Roman" w:hAnsi="Times New Roman"/>
          <w:sz w:val="28"/>
          <w:szCs w:val="28"/>
        </w:rPr>
      </w:pP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709" w:right="424"/>
        <w:jc w:val="center"/>
        <w:rPr>
          <w:rFonts w:ascii="Times New Roman" w:hAnsi="Times New Roman"/>
          <w:b/>
          <w:sz w:val="28"/>
          <w:szCs w:val="28"/>
        </w:rPr>
      </w:pPr>
      <w:r w:rsidRPr="00796523">
        <w:rPr>
          <w:rFonts w:ascii="Times New Roman" w:hAnsi="Times New Roman"/>
          <w:b/>
          <w:sz w:val="28"/>
          <w:szCs w:val="28"/>
        </w:rPr>
        <w:t>СОСТАВ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709"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антитеррористической комиссии Наурского муниципального района Чеченской Республики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709" w:right="424"/>
        <w:jc w:val="center"/>
        <w:rPr>
          <w:rFonts w:ascii="Times New Roman" w:hAnsi="Times New Roman"/>
          <w:b/>
          <w:sz w:val="28"/>
          <w:szCs w:val="28"/>
        </w:rPr>
      </w:pP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Кашлюнов В. А. – председатель антитеррористической комиссии Наурского муниципального района Чеченской Республики;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В. – заместитель председателя комиссии Наурского муниципального района Чеченской Республики, - начальник районного отдела УФСБ  РФ по Чеченской Республике;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Эдельгириев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Ш. А. -  заместитель председателя антитеррористической комиссии Наурского муниципального района Чеченской Республики, - начальник ОМВД по Наурскому району;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Азимова М.С. – секретарь антитеррористической комиссии Наурского муниципального района.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антитеррористической комиссии Наурского муниципального района: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Чужко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 – командир войсковой части 3761 </w:t>
      </w:r>
      <w:proofErr w:type="gramStart"/>
      <w:r>
        <w:rPr>
          <w:rFonts w:ascii="Times New Roman" w:hAnsi="Times New Roman"/>
          <w:sz w:val="28"/>
          <w:szCs w:val="28"/>
        </w:rPr>
        <w:t>ВВ</w:t>
      </w:r>
      <w:proofErr w:type="gramEnd"/>
      <w:r>
        <w:rPr>
          <w:rFonts w:ascii="Times New Roman" w:hAnsi="Times New Roman"/>
          <w:sz w:val="28"/>
          <w:szCs w:val="28"/>
        </w:rPr>
        <w:t xml:space="preserve"> МВД России расположенной на территории Наурского района;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Дудагов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Х. А. -  военный комиссариат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Наурского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районов;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Сайко А. И. – начальник отдела образования Наурского района;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Эжаев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Э. – главный врач ЦРБ Наурского района;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Абазов У. Ш. – начальник ПУЖКХ Наурского района;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Кушаев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Х. – </w:t>
      </w:r>
    </w:p>
    <w:p w:rsidR="00AD3458" w:rsidRDefault="00AD3458" w:rsidP="00AD345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-284" w:right="424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Ичаев</w:t>
      </w:r>
      <w:proofErr w:type="spellEnd"/>
      <w:r>
        <w:rPr>
          <w:rFonts w:ascii="Times New Roman" w:hAnsi="Times New Roman"/>
          <w:sz w:val="28"/>
          <w:szCs w:val="28"/>
        </w:rPr>
        <w:t xml:space="preserve"> Х. – начальник РЭС Наурского района;</w:t>
      </w:r>
    </w:p>
    <w:p w:rsidR="002218C0" w:rsidRDefault="00AD3458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Дзугаев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Э. – начальник ПЧ-14/1 ОФПС по Чеченской Республике.</w:t>
      </w: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AD34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38" w:rsidRDefault="002D2238" w:rsidP="002D2238">
      <w:pPr>
        <w:pStyle w:val="a8"/>
        <w:tabs>
          <w:tab w:val="left" w:pos="6946"/>
          <w:tab w:val="left" w:pos="7938"/>
          <w:tab w:val="left" w:pos="8647"/>
        </w:tabs>
        <w:spacing w:line="240" w:lineRule="auto"/>
        <w:ind w:left="709" w:right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t xml:space="preserve">                     </w:t>
      </w:r>
      <w:r w:rsidR="00741B08">
        <w:rPr>
          <w:b/>
          <w:szCs w:val="28"/>
        </w:rPr>
        <w:t xml:space="preserve">                         </w:t>
      </w:r>
      <w:r w:rsidRPr="00796523">
        <w:rPr>
          <w:rFonts w:ascii="Times New Roman" w:hAnsi="Times New Roman"/>
          <w:b/>
          <w:sz w:val="28"/>
          <w:szCs w:val="28"/>
        </w:rPr>
        <w:t>УТВЕРЖДЕН</w:t>
      </w:r>
      <w:r w:rsidR="00741B08">
        <w:rPr>
          <w:rFonts w:ascii="Times New Roman" w:hAnsi="Times New Roman"/>
          <w:b/>
          <w:sz w:val="28"/>
          <w:szCs w:val="28"/>
        </w:rPr>
        <w:t>О:</w:t>
      </w:r>
    </w:p>
    <w:p w:rsidR="002D2238" w:rsidRDefault="002D2238" w:rsidP="002D2238">
      <w:pPr>
        <w:pStyle w:val="a8"/>
        <w:tabs>
          <w:tab w:val="left" w:pos="6946"/>
          <w:tab w:val="left" w:pos="7938"/>
          <w:tab w:val="left" w:pos="8647"/>
        </w:tabs>
        <w:spacing w:line="240" w:lineRule="auto"/>
        <w:ind w:left="709" w:right="8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2D2238" w:rsidRDefault="002D2238" w:rsidP="002D223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709"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Наурского муниципального района</w:t>
      </w:r>
    </w:p>
    <w:p w:rsidR="00E5764A" w:rsidRDefault="002D2238" w:rsidP="002D2238">
      <w:pPr>
        <w:shd w:val="clear" w:color="auto" w:fill="FFFFFF"/>
        <w:ind w:left="4248"/>
        <w:jc w:val="both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4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«__» ________ № ____</w:t>
      </w:r>
      <w:r w:rsidR="00E5764A">
        <w:rPr>
          <w:b/>
          <w:szCs w:val="28"/>
        </w:rPr>
        <w:t xml:space="preserve">            </w:t>
      </w:r>
    </w:p>
    <w:p w:rsidR="00E5764A" w:rsidRPr="002B6BBD" w:rsidRDefault="00E5764A" w:rsidP="00E5764A">
      <w:pPr>
        <w:shd w:val="clear" w:color="auto" w:fill="FFFFFF"/>
        <w:ind w:firstLine="567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E5764A" w:rsidRPr="002B6BBD" w:rsidRDefault="00E5764A" w:rsidP="00E5764A">
      <w:pPr>
        <w:shd w:val="clear" w:color="auto" w:fill="FFFFFF"/>
        <w:jc w:val="both"/>
        <w:rPr>
          <w:b/>
          <w:szCs w:val="28"/>
        </w:rPr>
      </w:pPr>
    </w:p>
    <w:p w:rsidR="00E5764A" w:rsidRPr="002D2238" w:rsidRDefault="00E5764A" w:rsidP="002D2238">
      <w:pPr>
        <w:pStyle w:val="1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Toc176074243"/>
      <w:bookmarkStart w:id="2" w:name="_Toc235499538"/>
      <w:r>
        <w:rPr>
          <w:rFonts w:eastAsia="Calibri"/>
          <w:bCs w:val="0"/>
          <w:sz w:val="28"/>
          <w:szCs w:val="28"/>
        </w:rPr>
        <w:t xml:space="preserve">                                   </w:t>
      </w:r>
      <w:r>
        <w:rPr>
          <w:rFonts w:eastAsia="Calibri"/>
          <w:bCs w:val="0"/>
          <w:spacing w:val="72"/>
          <w:sz w:val="28"/>
          <w:szCs w:val="28"/>
        </w:rPr>
        <w:t xml:space="preserve"> </w:t>
      </w:r>
      <w:r>
        <w:rPr>
          <w:rFonts w:eastAsia="Calibri"/>
          <w:bCs w:val="0"/>
          <w:sz w:val="28"/>
          <w:szCs w:val="28"/>
        </w:rPr>
        <w:t xml:space="preserve"> </w:t>
      </w:r>
      <w:proofErr w:type="gramStart"/>
      <w:r w:rsidRPr="002D2238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2D2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Л О Ж Е Н И Е</w:t>
      </w:r>
      <w:bookmarkEnd w:id="1"/>
      <w:bookmarkEnd w:id="2"/>
    </w:p>
    <w:p w:rsidR="00E5764A" w:rsidRPr="002D2238" w:rsidRDefault="00E5764A" w:rsidP="002D2238">
      <w:pPr>
        <w:pStyle w:val="1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_Toc176074244"/>
      <w:bookmarkStart w:id="4" w:name="_Toc235499539"/>
      <w:r w:rsidRPr="002D22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антитеррористической комиссии Наурского муниципального района  </w:t>
      </w:r>
      <w:bookmarkEnd w:id="3"/>
      <w:r w:rsidRPr="002D2238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</w:t>
      </w:r>
      <w:r w:rsidRPr="002D2238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Pr="002D2238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</w:t>
      </w:r>
      <w:bookmarkEnd w:id="4"/>
    </w:p>
    <w:p w:rsidR="00E5764A" w:rsidRPr="002D2238" w:rsidRDefault="00E5764A" w:rsidP="002D2238">
      <w:pPr>
        <w:jc w:val="both"/>
        <w:rPr>
          <w:rFonts w:ascii="Times New Roman" w:hAnsi="Times New Roman"/>
          <w:sz w:val="28"/>
          <w:szCs w:val="28"/>
        </w:rPr>
      </w:pPr>
    </w:p>
    <w:p w:rsidR="00E5764A" w:rsidRPr="002D2238" w:rsidRDefault="00E5764A" w:rsidP="002D2238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pacing w:val="-36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Антитеррористическая комиссия Наурского муниципального района (далее - Комиссия) является органом, осуществляющим координацию деятельности территориальных органов федеральных органов исполнительной власти и органов местного самоуправления  </w:t>
      </w:r>
      <w:r w:rsidRPr="002D2238">
        <w:rPr>
          <w:rFonts w:ascii="Times New Roman" w:hAnsi="Times New Roman"/>
          <w:bCs/>
          <w:sz w:val="28"/>
          <w:szCs w:val="28"/>
        </w:rPr>
        <w:t xml:space="preserve">по </w:t>
      </w:r>
      <w:r w:rsidRPr="002D2238">
        <w:rPr>
          <w:rFonts w:ascii="Times New Roman" w:hAnsi="Times New Roman"/>
          <w:sz w:val="28"/>
          <w:szCs w:val="28"/>
        </w:rPr>
        <w:t>профилактике терроризма, минимизации и ликвидации последствий его проявлений на территории Наурского муниципального района.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pacing w:val="-36"/>
          <w:sz w:val="28"/>
          <w:szCs w:val="28"/>
        </w:rPr>
      </w:pPr>
      <w:r w:rsidRPr="002D2238">
        <w:rPr>
          <w:rFonts w:ascii="Times New Roman" w:hAnsi="Times New Roman"/>
          <w:color w:val="000000"/>
          <w:sz w:val="28"/>
          <w:szCs w:val="28"/>
        </w:rPr>
        <w:t>Комиссия создается  решением главы муниципального района по рекомендации Антитеррористической комиссии Чеченской Республики.</w:t>
      </w:r>
    </w:p>
    <w:p w:rsidR="00E5764A" w:rsidRPr="002D2238" w:rsidRDefault="00E5764A" w:rsidP="002D2238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pacing w:val="-15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</w:t>
      </w:r>
      <w:r w:rsidRPr="002D2238">
        <w:rPr>
          <w:rFonts w:ascii="Times New Roman" w:hAnsi="Times New Roman"/>
          <w:color w:val="000000"/>
          <w:sz w:val="28"/>
          <w:szCs w:val="28"/>
        </w:rPr>
        <w:t>Чеченской Республики</w:t>
      </w:r>
      <w:r w:rsidRPr="002D2238">
        <w:rPr>
          <w:rFonts w:ascii="Times New Roman" w:hAnsi="Times New Roman"/>
          <w:sz w:val="28"/>
          <w:szCs w:val="28"/>
        </w:rPr>
        <w:t xml:space="preserve">, решениями Национального антитеррористического комитета, Антитеррористической комиссии </w:t>
      </w:r>
      <w:r w:rsidRPr="002D2238">
        <w:rPr>
          <w:rFonts w:ascii="Times New Roman" w:hAnsi="Times New Roman"/>
          <w:color w:val="000000"/>
          <w:sz w:val="28"/>
          <w:szCs w:val="28"/>
        </w:rPr>
        <w:t>Чеченской Республики</w:t>
      </w:r>
      <w:r w:rsidRPr="002D2238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E5764A" w:rsidRPr="002D2238" w:rsidRDefault="00E5764A" w:rsidP="002D2238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pacing w:val="-18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Председателем Комиссии по должности является глава муниципального района.</w:t>
      </w:r>
    </w:p>
    <w:p w:rsidR="00E5764A" w:rsidRPr="002D2238" w:rsidRDefault="00E5764A" w:rsidP="002D2238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2"/>
          <w:sz w:val="28"/>
          <w:szCs w:val="28"/>
        </w:rPr>
        <w:t>Комиссия осуществляет свою деятельность во взаимодействии с Анти</w:t>
      </w:r>
      <w:r w:rsidRPr="002D2238">
        <w:rPr>
          <w:rFonts w:ascii="Times New Roman" w:hAnsi="Times New Roman"/>
          <w:sz w:val="28"/>
          <w:szCs w:val="28"/>
        </w:rPr>
        <w:t xml:space="preserve">террористической комиссией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2D2238">
        <w:rPr>
          <w:rFonts w:ascii="Times New Roman" w:hAnsi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исполнительной власти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2D2238">
        <w:rPr>
          <w:rFonts w:ascii="Times New Roman" w:hAnsi="Times New Roman"/>
          <w:sz w:val="28"/>
          <w:szCs w:val="28"/>
        </w:rPr>
        <w:t>, организациями и общественными объединениями.</w:t>
      </w:r>
    </w:p>
    <w:p w:rsidR="00E5764A" w:rsidRPr="002D2238" w:rsidRDefault="00E5764A" w:rsidP="002D2238">
      <w:pPr>
        <w:widowControl w:val="0"/>
        <w:numPr>
          <w:ilvl w:val="0"/>
          <w:numId w:val="4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Состав Комиссии (по должностям) формируется на основании рекомендаций Антитеррористической комиссии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2D2238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25 февраля           2006 года № 116 «О мерах по противодействию терроризму»  и утверждается решением главы администрации района.</w:t>
      </w:r>
    </w:p>
    <w:p w:rsidR="00E5764A" w:rsidRPr="002D2238" w:rsidRDefault="00E5764A" w:rsidP="002D2238">
      <w:pPr>
        <w:widowControl w:val="0"/>
        <w:numPr>
          <w:ilvl w:val="0"/>
          <w:numId w:val="4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pacing w:val="-23"/>
          <w:sz w:val="28"/>
          <w:szCs w:val="28"/>
        </w:rPr>
      </w:pPr>
      <w:r w:rsidRPr="002D2238">
        <w:rPr>
          <w:rFonts w:ascii="Times New Roman" w:hAnsi="Times New Roman"/>
          <w:spacing w:val="-1"/>
          <w:sz w:val="28"/>
          <w:szCs w:val="28"/>
        </w:rPr>
        <w:t>Основными задачами Комиссии являются: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- координация деятельности территориальных органов федеральных органов исполнительной власти, органов исполнительной власти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2D2238">
        <w:rPr>
          <w:rFonts w:ascii="Times New Roman" w:hAnsi="Times New Roman"/>
          <w:sz w:val="28"/>
          <w:szCs w:val="28"/>
        </w:rPr>
        <w:t xml:space="preserve"> и органов местного самоуправления, осуществляющих борьбу с </w:t>
      </w:r>
      <w:r w:rsidRPr="002D2238">
        <w:rPr>
          <w:rFonts w:ascii="Times New Roman" w:hAnsi="Times New Roman"/>
          <w:sz w:val="28"/>
          <w:szCs w:val="28"/>
        </w:rPr>
        <w:lastRenderedPageBreak/>
        <w:t>терроризмом на территории Наурского муниципального района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- участие в реализации государственной политики в области противодействия терроризму на территории Наурского муниципального района, а также подготовка предложений в Антитеррористическую комиссию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2D2238">
        <w:rPr>
          <w:rFonts w:ascii="Times New Roman" w:hAnsi="Times New Roman"/>
          <w:spacing w:val="-1"/>
          <w:sz w:val="28"/>
          <w:szCs w:val="28"/>
        </w:rPr>
        <w:t>по совершенствованию законодательства Российской Федерации и зако</w:t>
      </w:r>
      <w:r w:rsidRPr="002D2238">
        <w:rPr>
          <w:rFonts w:ascii="Times New Roman" w:hAnsi="Times New Roman"/>
          <w:sz w:val="28"/>
          <w:szCs w:val="28"/>
        </w:rPr>
        <w:t xml:space="preserve">нодательства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2D2238">
        <w:rPr>
          <w:rFonts w:ascii="Times New Roman" w:hAnsi="Times New Roman"/>
          <w:sz w:val="28"/>
          <w:szCs w:val="28"/>
        </w:rPr>
        <w:t xml:space="preserve"> в этой сфере;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1"/>
          <w:sz w:val="28"/>
          <w:szCs w:val="28"/>
        </w:rPr>
        <w:t>- мониторинг политических, социально-экономических и иных процессов в муниципальном районе, оказывающих влияние на ситуацию в сфере про</w:t>
      </w:r>
      <w:r w:rsidRPr="002D2238">
        <w:rPr>
          <w:rFonts w:ascii="Times New Roman" w:hAnsi="Times New Roman"/>
          <w:sz w:val="28"/>
          <w:szCs w:val="28"/>
        </w:rPr>
        <w:t>тиводействия терроризму;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2D22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D2238">
        <w:rPr>
          <w:rFonts w:ascii="Times New Roman" w:hAnsi="Times New Roman"/>
          <w:sz w:val="28"/>
          <w:szCs w:val="28"/>
        </w:rPr>
        <w:t xml:space="preserve"> реализацией этих мер;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координация деятельности рабочих органов антитеррористической комиссии, созданных в муниципальном районе, для осуществления мероприятий по профилактике терроризма, минимизации и ликвидации последствий его проявлений</w:t>
      </w:r>
      <w:r w:rsidRPr="002D2238">
        <w:rPr>
          <w:rFonts w:ascii="Times New Roman" w:hAnsi="Times New Roman"/>
          <w:color w:val="000000"/>
          <w:sz w:val="28"/>
          <w:szCs w:val="28"/>
        </w:rPr>
        <w:t xml:space="preserve"> (организация и проведение проверок предприятий, организаций и учреждений, расположенных на территории Наурского муниципального района по выполнению требований к обеспечению антитеррористической безопасности);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- подготовка предложений по обеспечению социальной защиты лиц, осуществляющих борьбу с терроризмом и привлекаемых к этой деятельности, а также по социальной реабилитации лиц, пострадавших от террористических актов; 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238">
        <w:rPr>
          <w:rFonts w:ascii="Times New Roman" w:hAnsi="Times New Roman"/>
          <w:color w:val="000000"/>
          <w:sz w:val="28"/>
          <w:szCs w:val="28"/>
        </w:rPr>
        <w:t xml:space="preserve">-организация </w:t>
      </w:r>
      <w:proofErr w:type="gramStart"/>
      <w:r w:rsidRPr="002D223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D2238">
        <w:rPr>
          <w:rFonts w:ascii="Times New Roman" w:hAnsi="Times New Roman"/>
          <w:color w:val="000000"/>
          <w:sz w:val="28"/>
          <w:szCs w:val="28"/>
        </w:rPr>
        <w:t xml:space="preserve"> ходом выполнения решений Антитеррористической комиссии Чеченской Республики и районной антитеррористической комиссии;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color w:val="000000"/>
          <w:sz w:val="28"/>
          <w:szCs w:val="28"/>
        </w:rPr>
        <w:t>-</w:t>
      </w:r>
      <w:r w:rsidRPr="002D2238">
        <w:rPr>
          <w:rFonts w:ascii="Times New Roman" w:hAnsi="Times New Roman"/>
          <w:sz w:val="28"/>
          <w:szCs w:val="28"/>
        </w:rPr>
        <w:t xml:space="preserve"> решение иных задач, предусмотренных законодательством Российской Федерации, по противодействию терроризму.</w:t>
      </w:r>
    </w:p>
    <w:p w:rsidR="00E5764A" w:rsidRPr="002D2238" w:rsidRDefault="00E5764A" w:rsidP="002D2238">
      <w:pPr>
        <w:shd w:val="clear" w:color="auto" w:fill="FFFFFF"/>
        <w:tabs>
          <w:tab w:val="left" w:pos="97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12"/>
          <w:sz w:val="28"/>
          <w:szCs w:val="28"/>
        </w:rPr>
        <w:t>7.</w:t>
      </w:r>
      <w:r w:rsidRPr="002D2238">
        <w:rPr>
          <w:rFonts w:ascii="Times New Roman" w:hAnsi="Times New Roman"/>
          <w:sz w:val="28"/>
          <w:szCs w:val="28"/>
        </w:rPr>
        <w:tab/>
        <w:t>Для осуществления своих задач Комиссия имеет право: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color w:val="000000"/>
          <w:sz w:val="28"/>
          <w:szCs w:val="28"/>
        </w:rPr>
        <w:lastRenderedPageBreak/>
        <w:t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 на территории Наурского муниципального района, по предупреждению, выявлению и пресечению террористических акций и ликвидации их последствий,</w:t>
      </w:r>
      <w:r w:rsidRPr="002D2238">
        <w:rPr>
          <w:rFonts w:ascii="Times New Roman" w:hAnsi="Times New Roman"/>
          <w:sz w:val="28"/>
          <w:szCs w:val="28"/>
        </w:rPr>
        <w:t xml:space="preserve"> а также осуществлять </w:t>
      </w:r>
      <w:proofErr w:type="gramStart"/>
      <w:r w:rsidRPr="002D22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238">
        <w:rPr>
          <w:rFonts w:ascii="Times New Roman" w:hAnsi="Times New Roman"/>
          <w:sz w:val="28"/>
          <w:szCs w:val="28"/>
        </w:rPr>
        <w:t xml:space="preserve"> их исполнением</w:t>
      </w:r>
      <w:r w:rsidRPr="002D2238">
        <w:rPr>
          <w:rFonts w:ascii="Times New Roman" w:hAnsi="Times New Roman"/>
          <w:color w:val="000000"/>
          <w:sz w:val="28"/>
          <w:szCs w:val="28"/>
        </w:rPr>
        <w:t>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color w:val="000000"/>
          <w:sz w:val="28"/>
          <w:szCs w:val="28"/>
        </w:rPr>
        <w:t>-запрашивать и получать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Наурского муниципального района, необходимые для ее деятельности документы, материалы и информацию;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Наурского муниципального района, а также для подготовки проектов решений Комиссии, определять порядок работы этих групп;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вносить в установленном порядке предложения по вопросам, относящимся к компетенции Комиссии и требующим решения Президента</w:t>
      </w:r>
      <w:r w:rsidRPr="002D2238">
        <w:rPr>
          <w:rFonts w:ascii="Times New Roman" w:hAnsi="Times New Roman"/>
          <w:color w:val="000000"/>
          <w:sz w:val="28"/>
          <w:szCs w:val="28"/>
        </w:rPr>
        <w:t xml:space="preserve"> Чеченской Республики</w:t>
      </w:r>
      <w:r w:rsidRPr="002D2238">
        <w:rPr>
          <w:rFonts w:ascii="Times New Roman" w:hAnsi="Times New Roman"/>
          <w:sz w:val="28"/>
          <w:szCs w:val="28"/>
        </w:rPr>
        <w:t xml:space="preserve">, Правительства и Антитеррористической комиссии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</w:t>
      </w:r>
      <w:proofErr w:type="gramStart"/>
      <w:r w:rsidRPr="002D223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E5764A" w:rsidRPr="002D2238" w:rsidRDefault="00E5764A" w:rsidP="002D2238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pacing w:val="-23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Комиссия в своей деятельности взаимодействует с Оперативной группой по проведению первоочередных контртеррористических мероприятий  в муниципальном районе, образованной в соответствии с Указом Президента Российской Федерации от 16 февраля </w:t>
      </w:r>
      <w:smartTag w:uri="urn:schemas-microsoft-com:office:smarttags" w:element="metricconverter">
        <w:smartTagPr>
          <w:attr w:name="ProductID" w:val="2006 г"/>
        </w:smartTagPr>
        <w:r w:rsidRPr="002D2238">
          <w:rPr>
            <w:rFonts w:ascii="Times New Roman" w:hAnsi="Times New Roman"/>
            <w:sz w:val="28"/>
            <w:szCs w:val="28"/>
          </w:rPr>
          <w:t>2006 г</w:t>
        </w:r>
      </w:smartTag>
      <w:r w:rsidRPr="002D2238">
        <w:rPr>
          <w:rFonts w:ascii="Times New Roman" w:hAnsi="Times New Roman"/>
          <w:sz w:val="28"/>
          <w:szCs w:val="28"/>
        </w:rPr>
        <w:t>. № 116               «О мерах по противодействию терроризму».</w:t>
      </w:r>
    </w:p>
    <w:p w:rsidR="00E5764A" w:rsidRPr="002D2238" w:rsidRDefault="00E5764A" w:rsidP="002D2238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 соответствии с регламентом, утверждаемым председателем Антитеррористической комиссии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2D2238">
        <w:rPr>
          <w:rFonts w:ascii="Times New Roman" w:hAnsi="Times New Roman"/>
          <w:sz w:val="28"/>
          <w:szCs w:val="28"/>
        </w:rPr>
        <w:t>.</w:t>
      </w:r>
    </w:p>
    <w:p w:rsidR="00E5764A" w:rsidRPr="002D2238" w:rsidRDefault="00E5764A" w:rsidP="002D2238">
      <w:pPr>
        <w:shd w:val="clear" w:color="auto" w:fill="FFFFFF"/>
        <w:tabs>
          <w:tab w:val="left" w:pos="11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10. Комиссия информирует Антитеррористическую комиссию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2D2238">
        <w:rPr>
          <w:rFonts w:ascii="Times New Roman" w:hAnsi="Times New Roman"/>
          <w:sz w:val="28"/>
          <w:szCs w:val="28"/>
        </w:rPr>
        <w:t xml:space="preserve"> по итогам своей деятельности за год.</w:t>
      </w:r>
    </w:p>
    <w:p w:rsidR="00E5764A" w:rsidRPr="002D2238" w:rsidRDefault="00E5764A" w:rsidP="002D2238">
      <w:pPr>
        <w:shd w:val="clear" w:color="auto" w:fill="FFFFFF"/>
        <w:tabs>
          <w:tab w:val="left" w:pos="12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33"/>
          <w:sz w:val="28"/>
          <w:szCs w:val="28"/>
        </w:rPr>
        <w:t>11.</w:t>
      </w:r>
      <w:r w:rsidRPr="002D2238">
        <w:rPr>
          <w:rFonts w:ascii="Times New Roman" w:hAnsi="Times New Roman"/>
          <w:sz w:val="28"/>
          <w:szCs w:val="28"/>
        </w:rPr>
        <w:tab/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5764A" w:rsidRPr="002D2238" w:rsidRDefault="00E5764A" w:rsidP="002D2238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30"/>
          <w:sz w:val="28"/>
          <w:szCs w:val="28"/>
        </w:rPr>
        <w:t>12.</w:t>
      </w:r>
      <w:r w:rsidRPr="002D2238">
        <w:rPr>
          <w:rFonts w:ascii="Times New Roman" w:hAnsi="Times New Roman"/>
          <w:sz w:val="28"/>
          <w:szCs w:val="28"/>
        </w:rPr>
        <w:tab/>
        <w:t>Присутствие членов Комиссии на ее заседаниях обязательно.</w:t>
      </w:r>
      <w:r w:rsidRPr="002D2238">
        <w:rPr>
          <w:rFonts w:ascii="Times New Roman" w:hAnsi="Times New Roman"/>
          <w:sz w:val="28"/>
          <w:szCs w:val="28"/>
        </w:rPr>
        <w:br/>
        <w:t>Члены Комиссии не вправе делегировать свои полномочия иным лицам.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lastRenderedPageBreak/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5764A" w:rsidRPr="002D2238" w:rsidRDefault="00E5764A" w:rsidP="002D2238">
      <w:pPr>
        <w:shd w:val="clear" w:color="auto" w:fill="FFFFFF"/>
        <w:tabs>
          <w:tab w:val="left" w:pos="10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35"/>
          <w:sz w:val="28"/>
          <w:szCs w:val="28"/>
        </w:rPr>
        <w:t>13.</w:t>
      </w:r>
      <w:r w:rsidRPr="002D2238">
        <w:rPr>
          <w:rFonts w:ascii="Times New Roman" w:hAnsi="Times New Roman"/>
          <w:sz w:val="28"/>
          <w:szCs w:val="28"/>
        </w:rPr>
        <w:tab/>
        <w:t xml:space="preserve"> Заседание Комиссии считается правомочным, если на нем присутствует более половины его членов.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1"/>
          <w:sz w:val="28"/>
          <w:szCs w:val="28"/>
        </w:rPr>
        <w:t xml:space="preserve">В зависимости от вопросов, рассматриваемых на заседаниях Комиссии, к </w:t>
      </w:r>
      <w:r w:rsidRPr="002D2238">
        <w:rPr>
          <w:rFonts w:ascii="Times New Roman" w:hAnsi="Times New Roman"/>
          <w:sz w:val="28"/>
          <w:szCs w:val="28"/>
        </w:rPr>
        <w:t>участию в них могут привлекаться иные лица.</w:t>
      </w:r>
    </w:p>
    <w:p w:rsidR="00E5764A" w:rsidRPr="002D2238" w:rsidRDefault="00E5764A" w:rsidP="002D2238">
      <w:pPr>
        <w:shd w:val="clear" w:color="auto" w:fill="FFFFFF"/>
        <w:tabs>
          <w:tab w:val="left" w:pos="11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34"/>
          <w:sz w:val="28"/>
          <w:szCs w:val="28"/>
        </w:rPr>
        <w:t>14.</w:t>
      </w:r>
      <w:r w:rsidRPr="002D2238">
        <w:rPr>
          <w:rFonts w:ascii="Times New Roman" w:hAnsi="Times New Roman"/>
          <w:sz w:val="28"/>
          <w:szCs w:val="28"/>
        </w:rPr>
        <w:tab/>
      </w:r>
      <w:r w:rsidRPr="002D2238">
        <w:rPr>
          <w:rFonts w:ascii="Times New Roman" w:hAnsi="Times New Roman"/>
          <w:spacing w:val="-2"/>
          <w:sz w:val="28"/>
          <w:szCs w:val="28"/>
        </w:rPr>
        <w:t xml:space="preserve">Решение Комиссии оформляется протоколом, который подписывается </w:t>
      </w:r>
      <w:r w:rsidRPr="002D2238">
        <w:rPr>
          <w:rFonts w:ascii="Times New Roman" w:hAnsi="Times New Roman"/>
          <w:sz w:val="28"/>
          <w:szCs w:val="28"/>
        </w:rPr>
        <w:t xml:space="preserve">председателем Комиссии.     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1"/>
          <w:sz w:val="28"/>
          <w:szCs w:val="28"/>
        </w:rPr>
        <w:t>Для реализации решений Комиссии могут подготавливаться проекты нор</w:t>
      </w:r>
      <w:r w:rsidRPr="002D2238">
        <w:rPr>
          <w:rFonts w:ascii="Times New Roman" w:hAnsi="Times New Roman"/>
          <w:sz w:val="28"/>
          <w:szCs w:val="28"/>
        </w:rPr>
        <w:t>мативных актов главы муниципального района , которые представляются на рассмотрение в установленном порядке.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Руководители территориальных органов федеральных органов исполнительной власти, входящие в состав Комиссии, могут принимать акты (совместные акты) для реализации решений Комиссии.</w:t>
      </w:r>
    </w:p>
    <w:p w:rsidR="00E5764A" w:rsidRPr="002D2238" w:rsidRDefault="00E5764A" w:rsidP="002D2238">
      <w:pPr>
        <w:shd w:val="clear" w:color="auto" w:fill="FFFFFF"/>
        <w:tabs>
          <w:tab w:val="left" w:pos="115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30"/>
          <w:sz w:val="28"/>
          <w:szCs w:val="28"/>
        </w:rPr>
        <w:t>15.</w:t>
      </w:r>
      <w:r w:rsidRPr="002D2238">
        <w:rPr>
          <w:rFonts w:ascii="Times New Roman" w:hAnsi="Times New Roman"/>
          <w:sz w:val="28"/>
          <w:szCs w:val="28"/>
        </w:rPr>
        <w:tab/>
      </w:r>
      <w:r w:rsidRPr="002D2238">
        <w:rPr>
          <w:rFonts w:ascii="Times New Roman" w:hAnsi="Times New Roman"/>
          <w:spacing w:val="-1"/>
          <w:sz w:val="28"/>
          <w:szCs w:val="28"/>
        </w:rPr>
        <w:t xml:space="preserve">Решения, принимаемые Комиссией в соответствии с ее компетенцией, </w:t>
      </w:r>
      <w:r w:rsidRPr="002D2238">
        <w:rPr>
          <w:rFonts w:ascii="Times New Roman" w:hAnsi="Times New Roman"/>
          <w:sz w:val="28"/>
          <w:szCs w:val="28"/>
        </w:rPr>
        <w:t>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самоуправления.</w:t>
      </w:r>
    </w:p>
    <w:p w:rsidR="00E5764A" w:rsidRPr="002D2238" w:rsidRDefault="00E5764A" w:rsidP="002D2238">
      <w:pPr>
        <w:shd w:val="clear" w:color="auto" w:fill="FFFFFF"/>
        <w:tabs>
          <w:tab w:val="left" w:pos="12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33"/>
          <w:sz w:val="28"/>
          <w:szCs w:val="28"/>
        </w:rPr>
        <w:t>16.</w:t>
      </w:r>
      <w:r w:rsidRPr="002D2238">
        <w:rPr>
          <w:rFonts w:ascii="Times New Roman" w:hAnsi="Times New Roman"/>
          <w:sz w:val="28"/>
          <w:szCs w:val="28"/>
        </w:rPr>
        <w:tab/>
        <w:t>Организационное и материально-техническое обеспечение деятельности Комиссии осуществляется главой муниципального района.  Глава муниципального района (председатель Комиссии) для организационного обеспечения деятельности Комиссии назначает должностное лицо, ответственное за организацию этой работы (секретарь антитеррористической комиссии).</w:t>
      </w:r>
    </w:p>
    <w:p w:rsidR="00E5764A" w:rsidRPr="002D2238" w:rsidRDefault="00E5764A" w:rsidP="002D2238">
      <w:pPr>
        <w:shd w:val="clear" w:color="auto" w:fill="FFFFFF"/>
        <w:tabs>
          <w:tab w:val="left" w:pos="11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pacing w:val="-30"/>
          <w:sz w:val="28"/>
          <w:szCs w:val="28"/>
        </w:rPr>
        <w:t>17.</w:t>
      </w:r>
      <w:r w:rsidRPr="002D2238">
        <w:rPr>
          <w:rFonts w:ascii="Times New Roman" w:hAnsi="Times New Roman"/>
          <w:sz w:val="28"/>
          <w:szCs w:val="28"/>
        </w:rPr>
        <w:tab/>
        <w:t>Основными задачами заместителя главы администрации по безопасности - секретаря АТК являются:</w:t>
      </w:r>
    </w:p>
    <w:p w:rsidR="00E5764A" w:rsidRPr="002D2238" w:rsidRDefault="00E5764A" w:rsidP="002D2238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          -  разработка проекта плана работы Комиссии;</w:t>
      </w:r>
    </w:p>
    <w:p w:rsidR="00E5764A" w:rsidRPr="002D2238" w:rsidRDefault="00E5764A" w:rsidP="002D2238">
      <w:pPr>
        <w:shd w:val="clear" w:color="auto" w:fill="FFFFFF"/>
        <w:tabs>
          <w:tab w:val="left" w:pos="11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          - обеспечение подготовки и проведения заседаний Комиссии;</w:t>
      </w:r>
    </w:p>
    <w:p w:rsidR="00E5764A" w:rsidRPr="002D2238" w:rsidRDefault="00E5764A" w:rsidP="002D2238">
      <w:pPr>
        <w:shd w:val="clear" w:color="auto" w:fill="FFFFFF"/>
        <w:tabs>
          <w:tab w:val="left" w:pos="11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          -  обеспечение деятельности Комиссии по контролю за исполнением ее решений;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          - получение и анализ информации об общественно-политических, социально-экономических и иных процессах в муниципальном образовании, оказываю</w:t>
      </w:r>
      <w:r w:rsidRPr="002D2238">
        <w:rPr>
          <w:rFonts w:ascii="Times New Roman" w:hAnsi="Times New Roman"/>
          <w:spacing w:val="-2"/>
          <w:sz w:val="28"/>
          <w:szCs w:val="28"/>
        </w:rPr>
        <w:t xml:space="preserve">щих влияние на развитие ситуации в сфере профилактики терроризма, выработки </w:t>
      </w:r>
      <w:r w:rsidRPr="002D2238">
        <w:rPr>
          <w:rFonts w:ascii="Times New Roman" w:hAnsi="Times New Roman"/>
          <w:sz w:val="28"/>
          <w:szCs w:val="28"/>
        </w:rPr>
        <w:t>предложений Комиссии по устранению причин и условий, способствующих его проявлению;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         - обеспечение взаимодействия Комиссии с рабочим аппаратом Антитеррористической комиссии  Чеченской 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2D2238">
        <w:rPr>
          <w:rFonts w:ascii="Times New Roman" w:hAnsi="Times New Roman"/>
          <w:sz w:val="28"/>
          <w:szCs w:val="28"/>
        </w:rPr>
        <w:t>;</w:t>
      </w:r>
    </w:p>
    <w:p w:rsidR="00E5764A" w:rsidRPr="002D223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D2238">
        <w:rPr>
          <w:rFonts w:ascii="Times New Roman" w:hAnsi="Times New Roman"/>
          <w:spacing w:val="-1"/>
          <w:sz w:val="28"/>
          <w:szCs w:val="28"/>
        </w:rPr>
        <w:lastRenderedPageBreak/>
        <w:t xml:space="preserve">          - организация и координация деятельности рабочих органов Комиссии; </w:t>
      </w:r>
    </w:p>
    <w:p w:rsidR="00E5764A" w:rsidRPr="00741B08" w:rsidRDefault="00E5764A" w:rsidP="002D2238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741B08">
        <w:rPr>
          <w:rFonts w:ascii="Times New Roman" w:hAnsi="Times New Roman"/>
          <w:spacing w:val="-1"/>
          <w:sz w:val="28"/>
          <w:szCs w:val="28"/>
        </w:rPr>
        <w:t xml:space="preserve">          - </w:t>
      </w:r>
      <w:r w:rsidRPr="00741B08">
        <w:rPr>
          <w:rFonts w:ascii="Times New Roman" w:hAnsi="Times New Roman"/>
          <w:sz w:val="28"/>
          <w:szCs w:val="28"/>
        </w:rPr>
        <w:t>организация и ведение делопроизводства Комиссии.</w:t>
      </w:r>
    </w:p>
    <w:p w:rsidR="00E5764A" w:rsidRPr="00741B08" w:rsidRDefault="00E5764A" w:rsidP="002D2238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pacing w:val="-27"/>
          <w:sz w:val="28"/>
          <w:szCs w:val="28"/>
        </w:rPr>
      </w:pPr>
      <w:r w:rsidRPr="00741B08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Чеченской </w:t>
      </w:r>
      <w:r w:rsidRPr="00741B08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741B08">
        <w:rPr>
          <w:rFonts w:ascii="Times New Roman" w:hAnsi="Times New Roman"/>
          <w:sz w:val="28"/>
          <w:szCs w:val="28"/>
        </w:rPr>
        <w:t>, которые участвуют в пределах своей компетенции в деятельности по противодействию терроризму.</w:t>
      </w:r>
    </w:p>
    <w:p w:rsidR="00E5764A" w:rsidRPr="00741B08" w:rsidRDefault="00E5764A" w:rsidP="00E5764A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41B08">
        <w:rPr>
          <w:rFonts w:ascii="Times New Roman" w:hAnsi="Times New Roman"/>
          <w:sz w:val="28"/>
          <w:szCs w:val="28"/>
        </w:rPr>
        <w:t>Комиссия имеет бланк со своим наименованием.</w:t>
      </w:r>
    </w:p>
    <w:p w:rsidR="00E5764A" w:rsidRPr="00741B08" w:rsidRDefault="00E5764A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E5764A" w:rsidRPr="002D2238" w:rsidRDefault="00E5764A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E5764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b/>
        </w:rPr>
      </w:pPr>
    </w:p>
    <w:p w:rsidR="002D2238" w:rsidRDefault="002D2238" w:rsidP="002D2238">
      <w:pPr>
        <w:pStyle w:val="a8"/>
        <w:tabs>
          <w:tab w:val="left" w:pos="6946"/>
          <w:tab w:val="left" w:pos="7938"/>
          <w:tab w:val="left" w:pos="8647"/>
        </w:tabs>
        <w:spacing w:line="240" w:lineRule="auto"/>
        <w:ind w:left="709" w:right="850"/>
        <w:jc w:val="center"/>
        <w:rPr>
          <w:rFonts w:ascii="Times New Roman" w:hAnsi="Times New Roman"/>
          <w:b/>
          <w:sz w:val="28"/>
          <w:szCs w:val="28"/>
        </w:rPr>
      </w:pPr>
      <w:bookmarkStart w:id="5" w:name="_Toc235499541"/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741B08">
        <w:rPr>
          <w:rFonts w:ascii="Times New Roman" w:hAnsi="Times New Roman"/>
          <w:b/>
          <w:sz w:val="28"/>
          <w:szCs w:val="28"/>
        </w:rPr>
        <w:t xml:space="preserve">           </w:t>
      </w:r>
      <w:r w:rsidRPr="00796523">
        <w:rPr>
          <w:rFonts w:ascii="Times New Roman" w:hAnsi="Times New Roman"/>
          <w:b/>
          <w:sz w:val="28"/>
          <w:szCs w:val="28"/>
        </w:rPr>
        <w:t>УТВЕРЖДЕН</w:t>
      </w:r>
      <w:r w:rsidR="00741B08">
        <w:rPr>
          <w:rFonts w:ascii="Times New Roman" w:hAnsi="Times New Roman"/>
          <w:b/>
          <w:sz w:val="28"/>
          <w:szCs w:val="28"/>
        </w:rPr>
        <w:t>:</w:t>
      </w:r>
    </w:p>
    <w:p w:rsidR="002D2238" w:rsidRDefault="002D2238" w:rsidP="002D2238">
      <w:pPr>
        <w:pStyle w:val="a8"/>
        <w:tabs>
          <w:tab w:val="left" w:pos="6946"/>
          <w:tab w:val="left" w:pos="7938"/>
          <w:tab w:val="left" w:pos="8647"/>
        </w:tabs>
        <w:spacing w:line="240" w:lineRule="auto"/>
        <w:ind w:left="709" w:right="8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2D2238" w:rsidRDefault="002D2238" w:rsidP="002D2238">
      <w:pPr>
        <w:pStyle w:val="a8"/>
        <w:tabs>
          <w:tab w:val="left" w:pos="4678"/>
          <w:tab w:val="left" w:pos="6946"/>
          <w:tab w:val="left" w:pos="7938"/>
          <w:tab w:val="left" w:pos="8647"/>
          <w:tab w:val="left" w:pos="9072"/>
        </w:tabs>
        <w:spacing w:line="240" w:lineRule="auto"/>
        <w:ind w:left="709"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Наурского муниципального района</w:t>
      </w:r>
    </w:p>
    <w:p w:rsidR="002D2238" w:rsidRPr="002D2238" w:rsidRDefault="002D2238" w:rsidP="002D2238">
      <w:pPr>
        <w:pStyle w:val="1"/>
        <w:ind w:firstLine="567"/>
        <w:rPr>
          <w:rFonts w:ascii="Times New Roman" w:hAnsi="Times New Roman"/>
          <w:b w:val="0"/>
          <w:sz w:val="28"/>
          <w:szCs w:val="28"/>
        </w:rPr>
      </w:pPr>
      <w:r w:rsidRPr="002D2238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2D223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2D2238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2D2238">
        <w:rPr>
          <w:rFonts w:ascii="Times New Roman" w:hAnsi="Times New Roman"/>
          <w:b w:val="0"/>
          <w:sz w:val="28"/>
          <w:szCs w:val="28"/>
        </w:rPr>
        <w:t>___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2D2238">
        <w:rPr>
          <w:rFonts w:ascii="Times New Roman" w:hAnsi="Times New Roman"/>
          <w:b w:val="0"/>
          <w:sz w:val="28"/>
          <w:szCs w:val="28"/>
        </w:rPr>
        <w:t>_______</w:t>
      </w:r>
      <w:r>
        <w:rPr>
          <w:rFonts w:ascii="Times New Roman" w:hAnsi="Times New Roman"/>
          <w:b w:val="0"/>
          <w:sz w:val="28"/>
          <w:szCs w:val="28"/>
        </w:rPr>
        <w:t xml:space="preserve">_ </w:t>
      </w:r>
      <w:r w:rsidRPr="002D223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2238">
        <w:rPr>
          <w:rFonts w:ascii="Times New Roman" w:hAnsi="Times New Roman"/>
          <w:b w:val="0"/>
          <w:sz w:val="28"/>
          <w:szCs w:val="28"/>
        </w:rPr>
        <w:t>____</w:t>
      </w:r>
    </w:p>
    <w:p w:rsidR="002D2238" w:rsidRPr="002D2238" w:rsidRDefault="002D2238" w:rsidP="002D2238"/>
    <w:p w:rsidR="00E5764A" w:rsidRPr="002D2238" w:rsidRDefault="00E5764A" w:rsidP="002D2238">
      <w:pPr>
        <w:pStyle w:val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D2238"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bookmarkEnd w:id="5"/>
    </w:p>
    <w:p w:rsidR="00E5764A" w:rsidRPr="002D2238" w:rsidRDefault="00E5764A" w:rsidP="002D2238">
      <w:pPr>
        <w:pStyle w:val="1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176074247"/>
      <w:bookmarkStart w:id="7" w:name="_Toc235499542"/>
      <w:r w:rsidRPr="002D2238">
        <w:rPr>
          <w:rFonts w:ascii="Times New Roman" w:hAnsi="Times New Roman" w:cs="Times New Roman"/>
          <w:color w:val="000000"/>
          <w:sz w:val="28"/>
          <w:szCs w:val="28"/>
        </w:rPr>
        <w:t>антитеррористической комиссии Наурского муниципального района Чеченской</w:t>
      </w:r>
      <w:r w:rsidRPr="002D2238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2D2238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bookmarkEnd w:id="7"/>
    </w:p>
    <w:p w:rsidR="00E5764A" w:rsidRPr="002D2238" w:rsidRDefault="00E5764A" w:rsidP="002D22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22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D223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1. Настоящий    Регламент    разработан    в    соответствии    с   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2D2238">
          <w:rPr>
            <w:rFonts w:ascii="Times New Roman" w:hAnsi="Times New Roman"/>
            <w:sz w:val="28"/>
            <w:szCs w:val="28"/>
          </w:rPr>
          <w:t>2006 г</w:t>
        </w:r>
      </w:smartTag>
      <w:r w:rsidRPr="002D2238">
        <w:rPr>
          <w:rFonts w:ascii="Times New Roman" w:hAnsi="Times New Roman"/>
          <w:sz w:val="28"/>
          <w:szCs w:val="28"/>
        </w:rPr>
        <w:t xml:space="preserve">. № 116 «О мерах по противодействию терроризму» и устанавливает общие правила организации деятельности   антитеррористической   комиссии Наурского муниципального района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2D2238">
        <w:rPr>
          <w:rFonts w:ascii="Times New Roman" w:hAnsi="Times New Roman"/>
          <w:sz w:val="28"/>
          <w:szCs w:val="28"/>
        </w:rPr>
        <w:t xml:space="preserve"> (далее - Комиссия) по реализации ее полномочий, закрепленных в Положении об антитеррористической комиссии Наурского муниципального района  (далее - Положение) и других нормативных правовых актах Российской Федерации и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2D2238">
        <w:rPr>
          <w:rFonts w:ascii="Times New Roman" w:hAnsi="Times New Roman"/>
          <w:sz w:val="28"/>
          <w:szCs w:val="28"/>
        </w:rPr>
        <w:t>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2. Основные направления деятельности Комиссии изложены  в Положении  о Комиссии, утвержденном Президентом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2D2238">
        <w:rPr>
          <w:rFonts w:ascii="Times New Roman" w:hAnsi="Times New Roman"/>
          <w:sz w:val="28"/>
          <w:szCs w:val="28"/>
        </w:rPr>
        <w:t xml:space="preserve"> -   председателем Республиканской Антитеррористической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3. Организационное и материально-техническое обеспечение деятельности   Комиссии осуществляется главой Наурского муниципального района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2D2238">
        <w:rPr>
          <w:rFonts w:ascii="Times New Roman" w:hAnsi="Times New Roman"/>
          <w:sz w:val="28"/>
          <w:szCs w:val="28"/>
        </w:rPr>
        <w:t>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           </w:t>
      </w:r>
      <w:r w:rsidRPr="002D22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D2238">
        <w:rPr>
          <w:rFonts w:ascii="Times New Roman" w:hAnsi="Times New Roman"/>
          <w:b/>
          <w:sz w:val="28"/>
          <w:szCs w:val="28"/>
        </w:rPr>
        <w:t>. Полномочия председателя и членов Комиссии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 ведет заседания Комиссии, подписывает протоколы заседаний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Председатель Комиссии информирует Президента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2D2238">
        <w:rPr>
          <w:rFonts w:ascii="Times New Roman" w:hAnsi="Times New Roman"/>
          <w:sz w:val="28"/>
          <w:szCs w:val="28"/>
        </w:rPr>
        <w:t xml:space="preserve"> – председателя Республиканской АТК о результатах деятельности Комиссии по итогам года.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lastRenderedPageBreak/>
        <w:t>2. Председатель Комиссии наделяет ответственное должностное лицо органа местного самоуправления полномочиями заместителя главы администрации по безопасности - секретаря АТК, который по его поручению: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- обеспечивает взаимодействие Комиссии с аппаратом Антитеррористической комиссии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Республики,</w:t>
      </w:r>
      <w:r w:rsidRPr="002D2238">
        <w:rPr>
          <w:rFonts w:ascii="Times New Roman" w:hAnsi="Times New Roman"/>
          <w:sz w:val="28"/>
          <w:szCs w:val="28"/>
        </w:rPr>
        <w:t xml:space="preserve"> оперативной группой по проведению первоочередных контртеррористических мероприятий на территории района, территориальными органами федеральных органов исполнительной власти, органами исполнительной власти Чеченской </w:t>
      </w:r>
      <w:r w:rsidRPr="002D2238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2D2238">
        <w:rPr>
          <w:rFonts w:ascii="Times New Roman" w:hAnsi="Times New Roman"/>
          <w:sz w:val="28"/>
          <w:szCs w:val="28"/>
        </w:rPr>
        <w:t>, организациями и общественными объединениями, средствами массовой информации.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3. Члены Комиссии  обладают равными  правами  при  подготовке и обсуждении рассматриваемых на заседании вопросов.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4. Члены Комиссии имеют право: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выступать   на   заседаниях   Комиссии,   вносить   предложения   по вопросам,  входящим  в  компетенцию  Комиссии,  и  требовать,  в  случае необходимости, проведения голосования по данным вопросам;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голосовать на заседаниях Комиссии;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знакомиться с документами и материалами  Комиссии, непосредственно   касающимися деятельности Комиссии в  области противодействия терроризму;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  аналитической  и   иной  работе, связанной с  деятельностью Комиссии;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5. Член Комиссии обязан: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- 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 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присутствовать на заседаниях Комиссии (в случае невозможности присутствия   члена  Комиссии   на  заседании   он   обязан   заблаговременно известить   об   этом   председателя   Комиссии,   лицо,   исполняющее   его обязанности,    после    согласования    с    председателем    Комиссии    может присутствовать на его заседании с правом совещательного голоса);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организовать в рамках своих должностных полномочий выполнение решений Комиссии;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lastRenderedPageBreak/>
        <w:t>- выполнять      требования      нормативных      правовых      актов, устанавливающих правила организации работы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6. Доступ средств массовой информации к сведениям о деятельности Комиссии  и  порядок  размещения  в  информационных  системах  общего пользования   сведений   о   вопросах   и   материалах,   рассматриваемых  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238">
        <w:rPr>
          <w:rFonts w:ascii="Times New Roman" w:hAnsi="Times New Roman"/>
          <w:b/>
          <w:sz w:val="28"/>
          <w:szCs w:val="28"/>
        </w:rPr>
        <w:t xml:space="preserve">           </w:t>
      </w:r>
      <w:r w:rsidRPr="002D22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D2238">
        <w:rPr>
          <w:rFonts w:ascii="Times New Roman" w:hAnsi="Times New Roman"/>
          <w:b/>
          <w:sz w:val="28"/>
          <w:szCs w:val="28"/>
        </w:rPr>
        <w:t>. Планирование и организация работы Комиссии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1. Заседания Комиссии проводятся в соответствии с планом. План составляется,  как  правило,  на один  год  и  утверждается  председателем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2. Заседания Комиссии проводятся не реже одного раза в квартал.  В случае    необходимости    по    решению    председателя    Комиссии    могут проводиться внеочередные заседания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4. Предложения в план заседаний Комиссии вносятся в письменной форме секретарю Комиссии  не  позднее,  чем  за два  месяца до  начала планируемого периода либо в сроки, определенные председателем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Предложения должны содержать: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наименование вопроса и краткое обоснование необходимости его рассмотрения на заседании Комиссии;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форму предлагаемого решения;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наименование органа, ответственного за подготовку вопроса;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перечень соисполнителей;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срок рассмотрения на заседании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Указанные предложения могут направляться заместителем главы администрации по безопасности -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lastRenderedPageBreak/>
        <w:t>5. На   основе   предложений,   поступивших  заместителю главы администрации по безопасности - секретарю   Комиссии, формируется   проект   плана  заседаний   Комиссии   на   очередной   период, который,   по   согласованию   с   председателем   Комиссии,   выносятся   для обсуждения и утверждения на последнем заседании Комиссии текущего года.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16. Утвержденный план заседаний Комиссии рассылается заместителем главы администрации по безопасности - секретарем Комиссии членам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   мотивированному письменному предложению члена Комиссии, ответственного за подготовку вопроса.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18. Рассмотрение на заседаниях Комиссии дополнительных (внеплановых)    вопросов осуществляется по решению председателя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4A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                    </w:t>
      </w:r>
      <w:r w:rsidRPr="002D223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D2238">
        <w:rPr>
          <w:rFonts w:ascii="Times New Roman" w:hAnsi="Times New Roman"/>
          <w:b/>
          <w:sz w:val="28"/>
          <w:szCs w:val="28"/>
        </w:rPr>
        <w:t>. Порядок подготовки заседаний Комиссии</w:t>
      </w:r>
    </w:p>
    <w:p w:rsidR="002D2238" w:rsidRPr="002D2238" w:rsidRDefault="002D2238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1. Члены Комиссии, представители территориальных органов федеральных   органов   исполнительной   власти,   органов   исполнительной власти Чеченской Республики и органов местного самоуправления, на   которых   возложена   подготовка   соответствующих   материалов   для рассмотрения на заседаниях Комиссии, принимают участие в подготовке этих заседаний в соответствии с утвержденным планом заседаний Комиссии и   несут   персональную   ответственность   за  качество   и   своевременность представления материалов.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2. Заместитель главы администрации по безопасности - ответственный секретарь Комиссии оказывает организационную и методическую помощь  представителям  территориальных органов  федеральных  органов исполнительной власти, органов исполнительной власти Чеченской Республики, органов местного самоуправления и организаций, участвующим в подготовке материалов к заседанию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3. Проект повестки дня заседания Комиссии уточняется в процессе подготовки к очередному заседанию и согласовывается заместителем главы администрации по безопасности - секретарем Комиссии с председателем Комиссии. Повестка дня заседания Комиссии утверждается непосредственно на заседании.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4.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  органов, сотрудников аппарата Комиссии, а также </w:t>
      </w:r>
      <w:r w:rsidRPr="002D2238">
        <w:rPr>
          <w:rFonts w:ascii="Times New Roman" w:hAnsi="Times New Roman"/>
          <w:sz w:val="28"/>
          <w:szCs w:val="28"/>
        </w:rPr>
        <w:lastRenderedPageBreak/>
        <w:t>экспертов.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5. Заместителем главы администрации по безопасности - ответственным секретарем Комиссии не позднее, чем за 20 дней до даты проведения заседания, представляются следующие материалы: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аналитическая справка по рассматриваемому вопросу;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тезисы выступления основного докладчика;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материалы   согласования  проекта  решения   с   заинтересованными государственными органами (если это необходимо);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особое мнение по представленному проекту, если таковое имеется.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6. Контроль   за   своевременностью   подготовки    и   представления материалов  для  рассмотрения  на  заседаниях  Комиссии   осуществляется  заместителем главы администрации по безопасности - секретарем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7. В случае,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8. Повестка дня предстоящего заседания Комиссии с соответствующими  материалами докладывается заместителем главы администрации по безопасности - секретарем Комиссии председателю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9. Одобренные   председателем   Комиссии    проект   протокольного решения,  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10.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заместителю главы администрации по безопасности - секретарю Комиссии свои замечания и предложения к проекту решения по соответствующим вопросам.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11. Заместитель главы администрации по безопасности - секретарь Комиссии не позднее, чем за 5 дней до даты проведения заседания,   информирует   членов   Комиссии   и   лиц,   приглашенных   на заседание, о дате, времени и месте проведения заседания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12.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  (болезнь,   командировка, отпуск), докладывается председателю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13. На заседания Комиссии  могут быть приглашены руководители </w:t>
      </w:r>
      <w:r w:rsidRPr="002D2238">
        <w:rPr>
          <w:rFonts w:ascii="Times New Roman" w:hAnsi="Times New Roman"/>
          <w:sz w:val="28"/>
          <w:szCs w:val="28"/>
        </w:rPr>
        <w:lastRenderedPageBreak/>
        <w:t>территориальных  органов  федеральных  органов  исполнительной  власти по Чеченской Республике, органов исполнительной власти Чеченской Республики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14.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               </w:t>
      </w:r>
      <w:r w:rsidRPr="002D223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D2238">
        <w:rPr>
          <w:rFonts w:ascii="Times New Roman" w:hAnsi="Times New Roman"/>
          <w:b/>
          <w:sz w:val="28"/>
          <w:szCs w:val="28"/>
        </w:rPr>
        <w:t xml:space="preserve">. Порядок проведения заседаний Комиссии 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1. Заседания Комиссии созываются председателем Комиссии либо, по его поручению, заместителем главы администрации по безопасности - секретарем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2. Лица, участвующие в заседаниях Комиссии, регистрируются заместителем главы администрации по безопасности - секретарем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3. Заседание Комиссии считается правомочным, если на нем присутствует более половины его членов.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4. Заседания  проходят под  председательством председателя Комиссии, который: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ведет заседание Комиссии;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организует обсуждение вопросов повестки дня заседания Комиссии;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 предоставляет слово для выступления членам Комиссии, а также приглашенным лицам в порядке очередности поступивших заявок;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организует  голосование и  подсчет голосов,  оглашает результаты голосования;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5. С докладами на заседаниях Комиссии по вопросам его повестки выступают   члены   Комиссии,   либо,   по   согласованию   с   председателем Комиссии, лица, уполномоченные членами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6. Порядок проведения заседания Комиссии  определяется при  подготовке к заседанию, а утверждается непосредственно на заседании.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7. Материалы, содержащие сведения, составляющие государственную тайну,   вручаются   членам   Комиссии   под   роспись   в   реестре   во   время регистрации перед заседанием и подлежат возврату заместителю главы администрации по безопасности - секретарю Комиссии по окончании заседания.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8. Присутствие   представителей   средств   массовой   информации   и проведение кино-, видео- и фотосъемок, а также звукозаписи на заседаниях Комиссии организуются в порядке, определяемом председателем или по его </w:t>
      </w:r>
      <w:r w:rsidRPr="002D2238">
        <w:rPr>
          <w:rFonts w:ascii="Times New Roman" w:hAnsi="Times New Roman"/>
          <w:sz w:val="28"/>
          <w:szCs w:val="28"/>
        </w:rPr>
        <w:lastRenderedPageBreak/>
        <w:t>поручению, заместителем главы администрации по безопасности - секретарем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9. Участникам заседания и приглашенным 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 xml:space="preserve">     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23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D2238">
        <w:rPr>
          <w:rFonts w:ascii="Times New Roman" w:hAnsi="Times New Roman"/>
          <w:b/>
          <w:sz w:val="28"/>
          <w:szCs w:val="28"/>
        </w:rPr>
        <w:t>. Оформление решений, принятых на заседаниях Комиссии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1. Решения    Комиссии     оформляется     протоколом,     который     в пятидневный срок после даты проведения заседания готовится аппаратом Комиссии и подписывается председателем Комиссии.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2. В   протоколе  указываются:   фамилии   председательствующего   и присутствующих   на   заседании   членов   Комиссии,   приглашенных   лиц, вопросы, рассмотренные в ходе заседания, принятые решения.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3. Протоколы  заседаний  (выписки  решений  Комиссии)  заместителем главы администрации по безопасности - секретарем Комиссии   рассылаются   членам   Комиссии,    а   также   организациям   и должностным лицам по списку, утверждаемому руководителем аппарата Комиссии,   в   трехдневный   срок  после   получения   аппаратом  Комиссии подписанного протокола.</w:t>
      </w:r>
    </w:p>
    <w:p w:rsidR="00E5764A" w:rsidRPr="002D2238" w:rsidRDefault="00E5764A" w:rsidP="002D223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238">
        <w:rPr>
          <w:rFonts w:ascii="Times New Roman" w:hAnsi="Times New Roman"/>
          <w:sz w:val="28"/>
          <w:szCs w:val="28"/>
        </w:rPr>
        <w:t>4. Контроль за исполнением решений и поручений, содержащихся в протоколах заседаний Комиссии, осуществляет заместитель главы администрации по безопасности - секретарь Комиссии.</w:t>
      </w:r>
    </w:p>
    <w:p w:rsidR="002218C0" w:rsidRDefault="00E5764A" w:rsidP="002D223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D2238">
        <w:rPr>
          <w:rFonts w:ascii="Times New Roman" w:hAnsi="Times New Roman"/>
          <w:sz w:val="28"/>
          <w:szCs w:val="28"/>
        </w:rPr>
        <w:t>Заместитель главы администрации по безопасности -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2218C0" w:rsidRDefault="002218C0" w:rsidP="00160BD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218C0" w:rsidRPr="00160BD4" w:rsidRDefault="002218C0" w:rsidP="00160BD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18C0" w:rsidRPr="00160BD4" w:rsidSect="00714D2F">
      <w:pgSz w:w="11906" w:h="16838"/>
      <w:pgMar w:top="1134" w:right="850" w:bottom="426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82" w:rsidRDefault="00A76C82" w:rsidP="006B0E2E">
      <w:pPr>
        <w:spacing w:line="240" w:lineRule="auto"/>
      </w:pPr>
      <w:r>
        <w:separator/>
      </w:r>
    </w:p>
  </w:endnote>
  <w:endnote w:type="continuationSeparator" w:id="0">
    <w:p w:rsidR="00A76C82" w:rsidRDefault="00A76C82" w:rsidP="006B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82" w:rsidRDefault="00A76C82" w:rsidP="006B0E2E">
      <w:pPr>
        <w:spacing w:line="240" w:lineRule="auto"/>
      </w:pPr>
      <w:r>
        <w:separator/>
      </w:r>
    </w:p>
  </w:footnote>
  <w:footnote w:type="continuationSeparator" w:id="0">
    <w:p w:rsidR="00A76C82" w:rsidRDefault="00A76C82" w:rsidP="006B0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647"/>
    <w:multiLevelType w:val="singleLevel"/>
    <w:tmpl w:val="D7FC970A"/>
    <w:lvl w:ilvl="0">
      <w:start w:val="8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851BAE"/>
    <w:multiLevelType w:val="singleLevel"/>
    <w:tmpl w:val="4F003ED6"/>
    <w:lvl w:ilvl="0">
      <w:start w:val="5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024F53"/>
    <w:multiLevelType w:val="multilevel"/>
    <w:tmpl w:val="D8E09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00D2A2B"/>
    <w:multiLevelType w:val="singleLevel"/>
    <w:tmpl w:val="02527C26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3E77391"/>
    <w:multiLevelType w:val="singleLevel"/>
    <w:tmpl w:val="E9529108"/>
    <w:lvl w:ilvl="0">
      <w:start w:val="18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5">
    <w:nsid w:val="7C471674"/>
    <w:multiLevelType w:val="hybridMultilevel"/>
    <w:tmpl w:val="2CC05014"/>
    <w:lvl w:ilvl="0" w:tplc="0419000F">
      <w:start w:val="1"/>
      <w:numFmt w:val="decimal"/>
      <w:lvlText w:val="%1."/>
      <w:lvlJc w:val="left"/>
      <w:pPr>
        <w:ind w:left="21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5"/>
    </w:lvlOverride>
  </w:num>
  <w:num w:numId="5">
    <w:abstractNumId w:val="0"/>
    <w:lvlOverride w:ilvl="0">
      <w:startOverride w:val="8"/>
    </w:lvlOverride>
  </w:num>
  <w:num w:numId="6">
    <w:abstractNumId w:val="4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5A0"/>
    <w:rsid w:val="0000157B"/>
    <w:rsid w:val="0000266A"/>
    <w:rsid w:val="00075143"/>
    <w:rsid w:val="000C043D"/>
    <w:rsid w:val="00126431"/>
    <w:rsid w:val="00160BD4"/>
    <w:rsid w:val="001C4411"/>
    <w:rsid w:val="001D719A"/>
    <w:rsid w:val="001F4BBF"/>
    <w:rsid w:val="002218C0"/>
    <w:rsid w:val="0029792B"/>
    <w:rsid w:val="002D2238"/>
    <w:rsid w:val="002D7D04"/>
    <w:rsid w:val="00303EF6"/>
    <w:rsid w:val="00306BFF"/>
    <w:rsid w:val="003264E6"/>
    <w:rsid w:val="00331223"/>
    <w:rsid w:val="003C542C"/>
    <w:rsid w:val="003D086E"/>
    <w:rsid w:val="0040196E"/>
    <w:rsid w:val="00421FA7"/>
    <w:rsid w:val="004278E6"/>
    <w:rsid w:val="00441BB5"/>
    <w:rsid w:val="00490A49"/>
    <w:rsid w:val="00490C3C"/>
    <w:rsid w:val="004C2463"/>
    <w:rsid w:val="00542980"/>
    <w:rsid w:val="0055787D"/>
    <w:rsid w:val="00570D07"/>
    <w:rsid w:val="00575E78"/>
    <w:rsid w:val="005C1267"/>
    <w:rsid w:val="00657BD6"/>
    <w:rsid w:val="006B0E2E"/>
    <w:rsid w:val="006B15EA"/>
    <w:rsid w:val="006D66B5"/>
    <w:rsid w:val="00714D2F"/>
    <w:rsid w:val="00741B08"/>
    <w:rsid w:val="00751D89"/>
    <w:rsid w:val="007D6FEA"/>
    <w:rsid w:val="007D77CF"/>
    <w:rsid w:val="008005A0"/>
    <w:rsid w:val="008201B0"/>
    <w:rsid w:val="0082530A"/>
    <w:rsid w:val="008502E7"/>
    <w:rsid w:val="0086394D"/>
    <w:rsid w:val="00866062"/>
    <w:rsid w:val="00866873"/>
    <w:rsid w:val="008752DB"/>
    <w:rsid w:val="008E44D3"/>
    <w:rsid w:val="008E542C"/>
    <w:rsid w:val="00905439"/>
    <w:rsid w:val="009631E7"/>
    <w:rsid w:val="009A019D"/>
    <w:rsid w:val="009B2D19"/>
    <w:rsid w:val="009D4D86"/>
    <w:rsid w:val="009F5563"/>
    <w:rsid w:val="00A60AF5"/>
    <w:rsid w:val="00A766FB"/>
    <w:rsid w:val="00A76C82"/>
    <w:rsid w:val="00AD3458"/>
    <w:rsid w:val="00B109FE"/>
    <w:rsid w:val="00B41DB1"/>
    <w:rsid w:val="00B76A80"/>
    <w:rsid w:val="00C01104"/>
    <w:rsid w:val="00C52001"/>
    <w:rsid w:val="00D668C1"/>
    <w:rsid w:val="00DA4687"/>
    <w:rsid w:val="00DA7F6F"/>
    <w:rsid w:val="00E256C9"/>
    <w:rsid w:val="00E35E6E"/>
    <w:rsid w:val="00E46FE1"/>
    <w:rsid w:val="00E5764A"/>
    <w:rsid w:val="00E85BA2"/>
    <w:rsid w:val="00EB28A3"/>
    <w:rsid w:val="00EC257A"/>
    <w:rsid w:val="00EF38F2"/>
    <w:rsid w:val="00F2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89"/>
    <w:pPr>
      <w:spacing w:after="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0E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D89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0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E2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B0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E2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B0E2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9B2D19"/>
    <w:pPr>
      <w:ind w:left="720"/>
      <w:contextualSpacing/>
    </w:pPr>
  </w:style>
  <w:style w:type="paragraph" w:customStyle="1" w:styleId="Textbody">
    <w:name w:val="Text body"/>
    <w:basedOn w:val="a"/>
    <w:rsid w:val="00657BD6"/>
    <w:pPr>
      <w:widowControl w:val="0"/>
      <w:suppressAutoHyphens/>
      <w:autoSpaceDN w:val="0"/>
      <w:spacing w:after="283" w:line="240" w:lineRule="auto"/>
    </w:pPr>
    <w:rPr>
      <w:rFonts w:ascii="Liberation Serif" w:eastAsia="Liberation Sans" w:hAnsi="Liberation Serif" w:cs="Liberation Sans"/>
      <w:kern w:val="3"/>
      <w:sz w:val="24"/>
      <w:szCs w:val="24"/>
      <w:lang w:val="en-US" w:eastAsia="zh-CN" w:bidi="hi-IN"/>
    </w:rPr>
  </w:style>
  <w:style w:type="character" w:customStyle="1" w:styleId="a9">
    <w:name w:val="Гипертекстовая ссылка"/>
    <w:basedOn w:val="a0"/>
    <w:uiPriority w:val="99"/>
    <w:rsid w:val="002218C0"/>
    <w:rPr>
      <w:b/>
      <w:bCs/>
      <w:color w:val="008000"/>
    </w:rPr>
  </w:style>
  <w:style w:type="paragraph" w:styleId="aa">
    <w:name w:val="No Spacing"/>
    <w:uiPriority w:val="1"/>
    <w:qFormat/>
    <w:rsid w:val="002218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ab">
    <w:name w:val="Таблицы (моноширинный)"/>
    <w:basedOn w:val="a"/>
    <w:next w:val="a"/>
    <w:rsid w:val="002218C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1">
    <w:name w:val="марк список 1"/>
    <w:basedOn w:val="a"/>
    <w:rsid w:val="00441BB5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rch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-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Elmurzaev</dc:creator>
  <cp:keywords/>
  <dc:description/>
  <cp:lastModifiedBy>Tamara</cp:lastModifiedBy>
  <cp:revision>4</cp:revision>
  <cp:lastPrinted>2002-01-01T01:49:00Z</cp:lastPrinted>
  <dcterms:created xsi:type="dcterms:W3CDTF">2014-02-18T12:45:00Z</dcterms:created>
  <dcterms:modified xsi:type="dcterms:W3CDTF">2015-02-26T11:12:00Z</dcterms:modified>
</cp:coreProperties>
</file>